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75B5" w:rsidRPr="00EC607F" w:rsidRDefault="004475B5" w:rsidP="004C2324">
      <w:pPr>
        <w:pStyle w:val="af9"/>
        <w:tabs>
          <w:tab w:val="left" w:pos="5245"/>
        </w:tabs>
        <w:rPr>
          <w:b/>
          <w:szCs w:val="28"/>
          <w:lang w:val="uk-UA"/>
        </w:rPr>
      </w:pPr>
      <w:r w:rsidRPr="00EC607F">
        <w:rPr>
          <w:b/>
          <w:smallCaps/>
          <w:szCs w:val="28"/>
          <w:lang w:val="uk-UA"/>
        </w:rPr>
        <w:t xml:space="preserve">МІНІСТЕРСТВО </w:t>
      </w:r>
      <w:r w:rsidRPr="00EC607F">
        <w:rPr>
          <w:b/>
          <w:szCs w:val="28"/>
          <w:lang w:val="uk-UA"/>
        </w:rPr>
        <w:t>ОСВІТИ І НАУКИ УКРАЇНИ</w:t>
      </w:r>
    </w:p>
    <w:p w:rsidR="004475B5" w:rsidRPr="00EC607F" w:rsidRDefault="004475B5" w:rsidP="004C2324">
      <w:pPr>
        <w:pStyle w:val="ab"/>
        <w:jc w:val="center"/>
        <w:rPr>
          <w:sz w:val="28"/>
          <w:szCs w:val="28"/>
          <w:lang w:val="uk-UA"/>
        </w:rPr>
      </w:pPr>
    </w:p>
    <w:p w:rsidR="004475B5" w:rsidRPr="00EC607F" w:rsidRDefault="004475B5" w:rsidP="004C2324">
      <w:pPr>
        <w:pStyle w:val="ab"/>
        <w:jc w:val="center"/>
        <w:rPr>
          <w:sz w:val="28"/>
          <w:szCs w:val="28"/>
          <w:lang w:val="uk-UA"/>
        </w:rPr>
      </w:pPr>
      <w:r w:rsidRPr="00EC607F">
        <w:rPr>
          <w:sz w:val="28"/>
          <w:szCs w:val="28"/>
          <w:lang w:val="uk-UA"/>
        </w:rPr>
        <w:t>Київський національний лінгвістичний університет</w:t>
      </w:r>
    </w:p>
    <w:p w:rsidR="004475B5" w:rsidRPr="00EC607F" w:rsidRDefault="004475B5" w:rsidP="004C2324">
      <w:pPr>
        <w:pStyle w:val="ab"/>
        <w:jc w:val="center"/>
        <w:rPr>
          <w:sz w:val="28"/>
          <w:szCs w:val="28"/>
          <w:lang w:val="uk-UA"/>
        </w:rPr>
      </w:pPr>
    </w:p>
    <w:p w:rsidR="004475B5" w:rsidRPr="00EC607F" w:rsidRDefault="004475B5" w:rsidP="004C2324">
      <w:pPr>
        <w:pStyle w:val="ab"/>
        <w:jc w:val="center"/>
        <w:rPr>
          <w:sz w:val="28"/>
          <w:szCs w:val="28"/>
          <w:lang w:val="uk-UA"/>
        </w:rPr>
      </w:pPr>
      <w:r w:rsidRPr="00EC607F">
        <w:rPr>
          <w:sz w:val="28"/>
          <w:szCs w:val="28"/>
          <w:lang w:val="uk-UA"/>
        </w:rPr>
        <w:t>Кафедра японської філології</w:t>
      </w:r>
    </w:p>
    <w:p w:rsidR="004475B5" w:rsidRPr="00EC607F" w:rsidRDefault="004475B5" w:rsidP="004C2324">
      <w:pPr>
        <w:jc w:val="center"/>
        <w:rPr>
          <w:b/>
          <w:sz w:val="28"/>
          <w:szCs w:val="28"/>
          <w:lang w:val="uk-UA"/>
        </w:rPr>
      </w:pPr>
    </w:p>
    <w:p w:rsidR="004475B5" w:rsidRPr="00EC607F" w:rsidRDefault="004475B5" w:rsidP="004C2324">
      <w:pPr>
        <w:jc w:val="center"/>
        <w:rPr>
          <w:b/>
          <w:sz w:val="28"/>
          <w:szCs w:val="28"/>
          <w:lang w:val="uk-UA"/>
        </w:rPr>
      </w:pPr>
    </w:p>
    <w:p w:rsidR="004475B5" w:rsidRPr="00EC607F" w:rsidRDefault="004475B5" w:rsidP="004C2324">
      <w:pPr>
        <w:jc w:val="center"/>
        <w:rPr>
          <w:b/>
          <w:sz w:val="28"/>
          <w:szCs w:val="28"/>
          <w:lang w:val="uk-UA"/>
        </w:rPr>
      </w:pPr>
    </w:p>
    <w:p w:rsidR="004475B5" w:rsidRPr="00EC607F" w:rsidRDefault="004475B5" w:rsidP="004C2324">
      <w:pPr>
        <w:jc w:val="center"/>
        <w:rPr>
          <w:b/>
          <w:sz w:val="28"/>
          <w:szCs w:val="28"/>
          <w:lang w:val="uk-UA"/>
        </w:rPr>
      </w:pPr>
    </w:p>
    <w:p w:rsidR="004475B5" w:rsidRPr="00EC607F" w:rsidRDefault="004475B5" w:rsidP="004C2324">
      <w:pPr>
        <w:jc w:val="center"/>
        <w:rPr>
          <w:b/>
          <w:sz w:val="28"/>
          <w:szCs w:val="28"/>
          <w:lang w:val="uk-UA"/>
        </w:rPr>
      </w:pPr>
    </w:p>
    <w:p w:rsidR="004475B5" w:rsidRPr="00EC607F" w:rsidRDefault="004475B5" w:rsidP="004C2324">
      <w:pPr>
        <w:jc w:val="center"/>
        <w:rPr>
          <w:b/>
          <w:sz w:val="28"/>
          <w:szCs w:val="28"/>
          <w:lang w:val="uk-UA"/>
        </w:rPr>
      </w:pPr>
    </w:p>
    <w:p w:rsidR="004475B5" w:rsidRPr="00EC607F" w:rsidRDefault="004475B5" w:rsidP="004C2324">
      <w:pPr>
        <w:jc w:val="center"/>
        <w:rPr>
          <w:b/>
          <w:sz w:val="28"/>
          <w:szCs w:val="28"/>
          <w:lang w:val="uk-UA"/>
        </w:rPr>
      </w:pPr>
    </w:p>
    <w:p w:rsidR="004475B5" w:rsidRPr="00EC607F" w:rsidRDefault="004475B5" w:rsidP="004C2324">
      <w:pPr>
        <w:jc w:val="center"/>
        <w:rPr>
          <w:b/>
          <w:sz w:val="28"/>
          <w:szCs w:val="28"/>
          <w:lang w:val="uk-UA"/>
        </w:rPr>
      </w:pPr>
    </w:p>
    <w:p w:rsidR="004475B5" w:rsidRPr="00EC607F" w:rsidRDefault="004475B5" w:rsidP="004C2324">
      <w:pPr>
        <w:jc w:val="center"/>
        <w:rPr>
          <w:b/>
          <w:sz w:val="28"/>
          <w:szCs w:val="28"/>
          <w:lang w:val="uk-UA"/>
        </w:rPr>
      </w:pPr>
    </w:p>
    <w:p w:rsidR="004475B5" w:rsidRPr="00EC607F" w:rsidRDefault="004475B5" w:rsidP="004C2324">
      <w:pPr>
        <w:jc w:val="center"/>
        <w:rPr>
          <w:b/>
          <w:sz w:val="28"/>
          <w:szCs w:val="28"/>
          <w:lang w:val="uk-UA"/>
        </w:rPr>
      </w:pPr>
      <w:r w:rsidRPr="00EC607F">
        <w:rPr>
          <w:b/>
          <w:sz w:val="28"/>
          <w:szCs w:val="28"/>
          <w:lang w:val="uk-UA"/>
        </w:rPr>
        <w:t>ПРОГРАМА</w:t>
      </w:r>
    </w:p>
    <w:p w:rsidR="004475B5" w:rsidRPr="00EC607F" w:rsidRDefault="00E3453B" w:rsidP="004C2324">
      <w:pPr>
        <w:jc w:val="center"/>
        <w:rPr>
          <w:b/>
          <w:sz w:val="28"/>
          <w:szCs w:val="28"/>
          <w:lang w:val="uk-UA"/>
        </w:rPr>
      </w:pPr>
      <w:r w:rsidRPr="00EC607F">
        <w:rPr>
          <w:b/>
          <w:sz w:val="28"/>
          <w:szCs w:val="28"/>
          <w:lang w:val="uk-UA"/>
        </w:rPr>
        <w:t xml:space="preserve">КОМПЛЕКСНОГО </w:t>
      </w:r>
      <w:r w:rsidR="004475B5" w:rsidRPr="00EC607F">
        <w:rPr>
          <w:b/>
          <w:sz w:val="28"/>
          <w:szCs w:val="28"/>
          <w:lang w:val="uk-UA"/>
        </w:rPr>
        <w:t>АТЕСТАЦІЙНОГО ІСПИТУ</w:t>
      </w:r>
    </w:p>
    <w:p w:rsidR="00E55D6E" w:rsidRPr="00EC607F" w:rsidRDefault="004475B5" w:rsidP="004C2324">
      <w:pPr>
        <w:jc w:val="center"/>
        <w:rPr>
          <w:b/>
          <w:sz w:val="28"/>
          <w:szCs w:val="28"/>
          <w:lang w:val="uk-UA"/>
        </w:rPr>
      </w:pPr>
      <w:r w:rsidRPr="00EC607F">
        <w:rPr>
          <w:b/>
          <w:sz w:val="28"/>
          <w:szCs w:val="28"/>
          <w:lang w:val="uk-UA"/>
        </w:rPr>
        <w:t>З ЯПОНСЬКОЇ МОВИ</w:t>
      </w:r>
    </w:p>
    <w:p w:rsidR="004475B5" w:rsidRPr="00EC607F" w:rsidRDefault="004475B5" w:rsidP="004C2324">
      <w:pPr>
        <w:jc w:val="center"/>
        <w:rPr>
          <w:b/>
          <w:sz w:val="28"/>
          <w:szCs w:val="28"/>
          <w:lang w:val="uk-UA"/>
        </w:rPr>
      </w:pPr>
    </w:p>
    <w:p w:rsidR="00E3453B" w:rsidRPr="00EC607F" w:rsidRDefault="00E3453B" w:rsidP="004C2324">
      <w:pPr>
        <w:jc w:val="center"/>
        <w:rPr>
          <w:b/>
          <w:sz w:val="28"/>
          <w:szCs w:val="28"/>
          <w:lang w:val="uk-UA"/>
        </w:rPr>
      </w:pPr>
    </w:p>
    <w:p w:rsidR="004475B5" w:rsidRPr="00EC607F" w:rsidRDefault="004475B5" w:rsidP="004C2324">
      <w:pPr>
        <w:jc w:val="center"/>
        <w:rPr>
          <w:b/>
          <w:sz w:val="28"/>
          <w:szCs w:val="28"/>
          <w:lang w:val="uk-UA"/>
        </w:rPr>
      </w:pPr>
    </w:p>
    <w:p w:rsidR="004475B5" w:rsidRDefault="004475B5" w:rsidP="004C2324">
      <w:pPr>
        <w:jc w:val="center"/>
        <w:rPr>
          <w:sz w:val="28"/>
          <w:szCs w:val="28"/>
          <w:lang w:val="uk-UA"/>
        </w:rPr>
      </w:pPr>
      <w:r w:rsidRPr="00EC607F">
        <w:rPr>
          <w:sz w:val="28"/>
          <w:szCs w:val="28"/>
          <w:lang w:val="uk-UA"/>
        </w:rPr>
        <w:t>для здобувачів вищої освіти</w:t>
      </w:r>
    </w:p>
    <w:p w:rsidR="00486749" w:rsidRPr="00EC607F" w:rsidRDefault="00486749" w:rsidP="004C2324">
      <w:pPr>
        <w:jc w:val="center"/>
        <w:rPr>
          <w:sz w:val="28"/>
          <w:szCs w:val="28"/>
          <w:lang w:val="uk-UA"/>
        </w:rPr>
      </w:pPr>
    </w:p>
    <w:p w:rsidR="004475B5" w:rsidRDefault="004475B5" w:rsidP="00AA45F1">
      <w:pPr>
        <w:shd w:val="clear" w:color="auto" w:fill="FFFFFF"/>
        <w:jc w:val="both"/>
        <w:rPr>
          <w:b/>
          <w:sz w:val="28"/>
          <w:szCs w:val="28"/>
          <w:lang w:val="uk-UA"/>
        </w:rPr>
      </w:pPr>
      <w:r w:rsidRPr="00EC607F">
        <w:rPr>
          <w:sz w:val="28"/>
          <w:szCs w:val="28"/>
          <w:lang w:val="uk-UA"/>
        </w:rPr>
        <w:t xml:space="preserve">за освітньо-професійною програмою </w:t>
      </w:r>
      <w:r w:rsidR="00EC607F">
        <w:rPr>
          <w:b/>
          <w:sz w:val="28"/>
          <w:szCs w:val="28"/>
          <w:lang w:val="uk-UA"/>
        </w:rPr>
        <w:t xml:space="preserve">Японська мова і література та </w:t>
      </w:r>
      <w:r w:rsidR="00AA45F1">
        <w:rPr>
          <w:b/>
          <w:sz w:val="28"/>
          <w:szCs w:val="28"/>
          <w:lang w:val="uk-UA"/>
        </w:rPr>
        <w:br/>
        <w:t xml:space="preserve">                           </w:t>
      </w:r>
      <w:r w:rsidRPr="00EC607F">
        <w:rPr>
          <w:b/>
          <w:sz w:val="28"/>
          <w:szCs w:val="28"/>
          <w:lang w:val="uk-UA"/>
        </w:rPr>
        <w:t>переклад, західноєвропейська мова</w:t>
      </w:r>
    </w:p>
    <w:p w:rsidR="00EC607F" w:rsidRPr="00EC607F" w:rsidRDefault="00EC607F" w:rsidP="00AA45F1">
      <w:pPr>
        <w:shd w:val="clear" w:color="auto" w:fill="FFFFFF"/>
        <w:jc w:val="both"/>
        <w:rPr>
          <w:b/>
          <w:sz w:val="28"/>
          <w:szCs w:val="28"/>
          <w:lang w:val="uk-UA"/>
        </w:rPr>
      </w:pPr>
    </w:p>
    <w:p w:rsidR="004475B5" w:rsidRDefault="004475B5" w:rsidP="00AA45F1">
      <w:pPr>
        <w:jc w:val="both"/>
        <w:rPr>
          <w:b/>
          <w:sz w:val="28"/>
          <w:szCs w:val="28"/>
          <w:lang w:val="uk-UA"/>
        </w:rPr>
      </w:pPr>
      <w:r w:rsidRPr="00EC607F">
        <w:rPr>
          <w:sz w:val="28"/>
          <w:szCs w:val="28"/>
          <w:lang w:val="uk-UA"/>
        </w:rPr>
        <w:t xml:space="preserve">спеціальністю </w:t>
      </w:r>
      <w:r w:rsidR="00AA45F1">
        <w:rPr>
          <w:sz w:val="28"/>
          <w:szCs w:val="28"/>
          <w:lang w:val="uk-UA"/>
        </w:rPr>
        <w:t xml:space="preserve"> </w:t>
      </w:r>
      <w:r w:rsidRPr="00EC607F">
        <w:rPr>
          <w:b/>
          <w:sz w:val="28"/>
          <w:szCs w:val="28"/>
          <w:lang w:val="uk-UA"/>
        </w:rPr>
        <w:t>035 Філологія</w:t>
      </w:r>
    </w:p>
    <w:p w:rsidR="00EC607F" w:rsidRPr="00EC607F" w:rsidRDefault="00EC607F" w:rsidP="00AA45F1">
      <w:pPr>
        <w:jc w:val="both"/>
        <w:rPr>
          <w:sz w:val="28"/>
          <w:szCs w:val="28"/>
          <w:lang w:val="uk-UA"/>
        </w:rPr>
      </w:pPr>
    </w:p>
    <w:p w:rsidR="009032FF" w:rsidRDefault="004475B5" w:rsidP="00AA45F1">
      <w:pPr>
        <w:shd w:val="clear" w:color="auto" w:fill="FFFFFF"/>
        <w:jc w:val="both"/>
        <w:rPr>
          <w:b/>
          <w:sz w:val="28"/>
          <w:szCs w:val="28"/>
          <w:lang w:val="uk-UA"/>
        </w:rPr>
      </w:pPr>
      <w:r w:rsidRPr="00EC607F">
        <w:rPr>
          <w:sz w:val="28"/>
          <w:szCs w:val="28"/>
          <w:lang w:val="uk-UA"/>
        </w:rPr>
        <w:t xml:space="preserve">спеціалізацією </w:t>
      </w:r>
      <w:r w:rsidRPr="00EC607F">
        <w:rPr>
          <w:b/>
          <w:sz w:val="28"/>
          <w:szCs w:val="28"/>
          <w:lang w:val="uk-UA"/>
        </w:rPr>
        <w:t>035.06</w:t>
      </w:r>
      <w:r w:rsidR="00AA45F1">
        <w:rPr>
          <w:b/>
          <w:sz w:val="28"/>
          <w:szCs w:val="28"/>
          <w:lang w:val="uk-UA"/>
        </w:rPr>
        <w:t>9</w:t>
      </w:r>
      <w:r w:rsidRPr="00EC607F">
        <w:rPr>
          <w:b/>
          <w:sz w:val="28"/>
          <w:szCs w:val="28"/>
          <w:lang w:val="uk-UA"/>
        </w:rPr>
        <w:t xml:space="preserve"> Східні мови та літератури (переклад включно)</w:t>
      </w:r>
      <w:r w:rsidR="009032FF">
        <w:rPr>
          <w:b/>
          <w:sz w:val="28"/>
          <w:szCs w:val="28"/>
          <w:lang w:val="uk-UA"/>
        </w:rPr>
        <w:t xml:space="preserve">, </w:t>
      </w:r>
    </w:p>
    <w:p w:rsidR="004475B5" w:rsidRPr="00EC607F" w:rsidRDefault="009032FF" w:rsidP="00AA45F1">
      <w:pPr>
        <w:shd w:val="clear" w:color="auto" w:fill="FFFFFF"/>
        <w:jc w:val="both"/>
        <w:rPr>
          <w:b/>
          <w:sz w:val="28"/>
          <w:szCs w:val="28"/>
          <w:lang w:val="uk-UA"/>
        </w:rPr>
      </w:pPr>
      <w:r>
        <w:rPr>
          <w:b/>
          <w:sz w:val="28"/>
          <w:szCs w:val="28"/>
          <w:lang w:val="uk-UA"/>
        </w:rPr>
        <w:t xml:space="preserve">                          перша - японська</w:t>
      </w:r>
    </w:p>
    <w:p w:rsidR="00E3453B" w:rsidRPr="00EC607F" w:rsidRDefault="00E3453B" w:rsidP="004C2324">
      <w:pPr>
        <w:shd w:val="clear" w:color="auto" w:fill="FFFFFF"/>
        <w:rPr>
          <w:b/>
          <w:sz w:val="28"/>
          <w:szCs w:val="28"/>
          <w:lang w:val="uk-UA"/>
        </w:rPr>
      </w:pPr>
    </w:p>
    <w:p w:rsidR="004475B5" w:rsidRPr="00EC607F" w:rsidRDefault="004475B5" w:rsidP="004C2324">
      <w:pPr>
        <w:shd w:val="clear" w:color="auto" w:fill="FFFFFF"/>
        <w:rPr>
          <w:sz w:val="28"/>
          <w:szCs w:val="28"/>
          <w:lang w:val="uk-UA"/>
        </w:rPr>
      </w:pPr>
    </w:p>
    <w:p w:rsidR="004475B5" w:rsidRPr="00EC607F" w:rsidRDefault="004475B5" w:rsidP="004C2324">
      <w:pPr>
        <w:shd w:val="clear" w:color="auto" w:fill="FFFFFF"/>
        <w:rPr>
          <w:rFonts w:eastAsia="MS Mincho"/>
          <w:sz w:val="28"/>
          <w:szCs w:val="28"/>
          <w:lang w:val="uk-UA"/>
        </w:rPr>
      </w:pPr>
    </w:p>
    <w:p w:rsidR="004475B5" w:rsidRPr="00EC607F" w:rsidRDefault="004475B5" w:rsidP="004C2324">
      <w:pPr>
        <w:shd w:val="clear" w:color="auto" w:fill="FFFFFF"/>
        <w:rPr>
          <w:sz w:val="28"/>
          <w:szCs w:val="28"/>
          <w:lang w:val="uk-UA"/>
        </w:rPr>
      </w:pPr>
    </w:p>
    <w:p w:rsidR="004475B5" w:rsidRDefault="004475B5" w:rsidP="004C2324">
      <w:pPr>
        <w:rPr>
          <w:b/>
          <w:sz w:val="28"/>
          <w:szCs w:val="28"/>
          <w:lang w:val="uk-UA"/>
        </w:rPr>
      </w:pPr>
      <w:r w:rsidRPr="00EC607F">
        <w:rPr>
          <w:sz w:val="28"/>
          <w:szCs w:val="28"/>
          <w:lang w:val="uk-UA"/>
        </w:rPr>
        <w:t xml:space="preserve">Ступінь вищої освіти: </w:t>
      </w:r>
      <w:r w:rsidRPr="00EC607F">
        <w:rPr>
          <w:b/>
          <w:sz w:val="28"/>
          <w:szCs w:val="28"/>
          <w:lang w:val="uk-UA"/>
        </w:rPr>
        <w:t>бакалавр</w:t>
      </w:r>
    </w:p>
    <w:p w:rsidR="00EC607F" w:rsidRPr="00EC607F" w:rsidRDefault="00EC607F" w:rsidP="004C2324">
      <w:pPr>
        <w:rPr>
          <w:b/>
          <w:sz w:val="28"/>
          <w:szCs w:val="28"/>
          <w:lang w:val="uk-UA"/>
        </w:rPr>
      </w:pPr>
    </w:p>
    <w:p w:rsidR="004475B5" w:rsidRPr="00EC607F" w:rsidRDefault="004475B5" w:rsidP="004C2324">
      <w:pPr>
        <w:rPr>
          <w:b/>
          <w:sz w:val="28"/>
          <w:szCs w:val="28"/>
          <w:lang w:val="uk-UA"/>
        </w:rPr>
      </w:pPr>
      <w:r w:rsidRPr="00EC607F">
        <w:rPr>
          <w:sz w:val="28"/>
          <w:szCs w:val="28"/>
          <w:lang w:val="uk-UA"/>
        </w:rPr>
        <w:t>Форма здобуття освіти:</w:t>
      </w:r>
      <w:r w:rsidRPr="00EC607F">
        <w:rPr>
          <w:b/>
          <w:sz w:val="28"/>
          <w:szCs w:val="28"/>
          <w:lang w:val="uk-UA"/>
        </w:rPr>
        <w:t xml:space="preserve"> денна</w:t>
      </w:r>
    </w:p>
    <w:p w:rsidR="004475B5" w:rsidRPr="00EC607F" w:rsidRDefault="004475B5" w:rsidP="004C2324">
      <w:pPr>
        <w:jc w:val="center"/>
        <w:rPr>
          <w:b/>
          <w:sz w:val="28"/>
          <w:szCs w:val="28"/>
          <w:lang w:val="uk-UA"/>
        </w:rPr>
      </w:pPr>
    </w:p>
    <w:p w:rsidR="004475B5" w:rsidRPr="00EC607F" w:rsidRDefault="004475B5" w:rsidP="004C2324">
      <w:pPr>
        <w:rPr>
          <w:sz w:val="28"/>
          <w:szCs w:val="28"/>
          <w:lang w:val="uk-UA"/>
        </w:rPr>
      </w:pPr>
    </w:p>
    <w:p w:rsidR="004475B5" w:rsidRPr="00EC607F" w:rsidRDefault="004475B5" w:rsidP="004C2324">
      <w:pPr>
        <w:rPr>
          <w:sz w:val="28"/>
          <w:szCs w:val="28"/>
          <w:lang w:val="uk-UA"/>
        </w:rPr>
      </w:pPr>
    </w:p>
    <w:p w:rsidR="004475B5" w:rsidRPr="00EC607F" w:rsidRDefault="004475B5" w:rsidP="004C2324">
      <w:pPr>
        <w:rPr>
          <w:sz w:val="28"/>
          <w:szCs w:val="28"/>
          <w:lang w:val="uk-UA"/>
        </w:rPr>
      </w:pPr>
    </w:p>
    <w:p w:rsidR="004475B5" w:rsidRPr="00EC607F" w:rsidRDefault="004475B5" w:rsidP="004C2324">
      <w:pPr>
        <w:rPr>
          <w:sz w:val="28"/>
          <w:szCs w:val="28"/>
          <w:lang w:val="uk-UA"/>
        </w:rPr>
      </w:pPr>
    </w:p>
    <w:p w:rsidR="004475B5" w:rsidRPr="00EC607F" w:rsidRDefault="004475B5" w:rsidP="004C2324">
      <w:pPr>
        <w:rPr>
          <w:sz w:val="28"/>
          <w:szCs w:val="28"/>
          <w:lang w:val="uk-UA"/>
        </w:rPr>
      </w:pPr>
    </w:p>
    <w:p w:rsidR="004475B5" w:rsidRPr="00EC607F" w:rsidRDefault="004475B5" w:rsidP="004C2324">
      <w:pPr>
        <w:rPr>
          <w:sz w:val="28"/>
          <w:szCs w:val="28"/>
          <w:lang w:val="uk-UA"/>
        </w:rPr>
      </w:pPr>
    </w:p>
    <w:p w:rsidR="004475B5" w:rsidRPr="00EC607F" w:rsidRDefault="004475B5" w:rsidP="004C2324">
      <w:pPr>
        <w:jc w:val="center"/>
        <w:rPr>
          <w:sz w:val="28"/>
          <w:szCs w:val="28"/>
          <w:lang w:val="uk-UA"/>
        </w:rPr>
      </w:pPr>
    </w:p>
    <w:p w:rsidR="004475B5" w:rsidRPr="00EC607F" w:rsidRDefault="004475B5" w:rsidP="004C2324">
      <w:pPr>
        <w:tabs>
          <w:tab w:val="left" w:pos="5267"/>
        </w:tabs>
        <w:jc w:val="center"/>
        <w:rPr>
          <w:b/>
          <w:sz w:val="28"/>
          <w:szCs w:val="28"/>
          <w:lang w:val="uk-UA"/>
        </w:rPr>
      </w:pPr>
      <w:r w:rsidRPr="00EC607F">
        <w:rPr>
          <w:b/>
          <w:sz w:val="28"/>
          <w:szCs w:val="28"/>
          <w:lang w:val="uk-UA"/>
        </w:rPr>
        <w:t>Київ – 20</w:t>
      </w:r>
      <w:r w:rsidR="00E55D6E" w:rsidRPr="00EC607F">
        <w:rPr>
          <w:b/>
          <w:sz w:val="28"/>
          <w:szCs w:val="28"/>
          <w:lang w:val="uk-UA"/>
        </w:rPr>
        <w:t>2</w:t>
      </w:r>
      <w:r w:rsidR="009032FF">
        <w:rPr>
          <w:b/>
          <w:sz w:val="28"/>
          <w:szCs w:val="28"/>
          <w:lang w:val="uk-UA"/>
        </w:rPr>
        <w:t>2</w:t>
      </w:r>
    </w:p>
    <w:p w:rsidR="004475B5" w:rsidRPr="00EC607F" w:rsidRDefault="004475B5" w:rsidP="001C56A7">
      <w:pPr>
        <w:tabs>
          <w:tab w:val="left" w:pos="5267"/>
        </w:tabs>
        <w:ind w:firstLine="709"/>
        <w:jc w:val="both"/>
        <w:rPr>
          <w:rFonts w:eastAsia="MS Mincho"/>
          <w:sz w:val="28"/>
          <w:szCs w:val="28"/>
          <w:lang w:val="uk-UA"/>
        </w:rPr>
      </w:pPr>
      <w:r w:rsidRPr="00EC607F">
        <w:rPr>
          <w:b/>
          <w:bCs/>
          <w:sz w:val="28"/>
          <w:szCs w:val="28"/>
          <w:lang w:val="uk-UA"/>
        </w:rPr>
        <w:br w:type="page"/>
      </w:r>
      <w:r w:rsidR="00062338" w:rsidRPr="00EC607F">
        <w:rPr>
          <w:rFonts w:eastAsia="MS Mincho"/>
          <w:sz w:val="28"/>
          <w:szCs w:val="28"/>
          <w:lang w:val="uk-UA"/>
        </w:rPr>
        <w:lastRenderedPageBreak/>
        <w:t xml:space="preserve">Програма </w:t>
      </w:r>
      <w:r w:rsidR="00E3453B" w:rsidRPr="00EC607F">
        <w:rPr>
          <w:rFonts w:eastAsia="MS Mincho"/>
          <w:sz w:val="28"/>
          <w:szCs w:val="28"/>
          <w:lang w:val="uk-UA"/>
        </w:rPr>
        <w:t xml:space="preserve">комплексного </w:t>
      </w:r>
      <w:r w:rsidR="00062338" w:rsidRPr="00EC607F">
        <w:rPr>
          <w:rFonts w:eastAsia="MS Mincho"/>
          <w:sz w:val="28"/>
          <w:szCs w:val="28"/>
          <w:lang w:val="uk-UA"/>
        </w:rPr>
        <w:t xml:space="preserve">атестаційного іспиту з японської мови </w:t>
      </w:r>
      <w:r w:rsidRPr="00EC607F">
        <w:rPr>
          <w:rFonts w:eastAsia="MS Mincho"/>
          <w:sz w:val="28"/>
          <w:szCs w:val="28"/>
          <w:lang w:val="uk-UA"/>
        </w:rPr>
        <w:t>для здобувачів вищої освіти за освітньо-професійною програмою Японська мова і література та переклад, західноєвропейська мова спеціальністю 035 Філологія спеціалізацією 035.06</w:t>
      </w:r>
      <w:r w:rsidR="00AA45F1">
        <w:rPr>
          <w:rFonts w:eastAsia="MS Mincho"/>
          <w:sz w:val="28"/>
          <w:szCs w:val="28"/>
          <w:lang w:val="uk-UA"/>
        </w:rPr>
        <w:t>9</w:t>
      </w:r>
      <w:r w:rsidRPr="00EC607F">
        <w:rPr>
          <w:rFonts w:eastAsia="MS Mincho"/>
          <w:sz w:val="28"/>
          <w:szCs w:val="28"/>
          <w:lang w:val="uk-UA"/>
        </w:rPr>
        <w:t xml:space="preserve"> Східні мови та літератури (переклад включно)</w:t>
      </w:r>
      <w:r w:rsidR="009032FF">
        <w:rPr>
          <w:rFonts w:eastAsia="MS Mincho"/>
          <w:sz w:val="28"/>
          <w:szCs w:val="28"/>
          <w:lang w:val="uk-UA"/>
        </w:rPr>
        <w:t>, перша</w:t>
      </w:r>
      <w:r w:rsidR="001C56A7">
        <w:rPr>
          <w:rFonts w:eastAsia="MS Mincho"/>
          <w:sz w:val="28"/>
          <w:szCs w:val="28"/>
          <w:lang w:val="uk-UA"/>
        </w:rPr>
        <w:t xml:space="preserve"> – </w:t>
      </w:r>
      <w:r w:rsidR="009032FF">
        <w:rPr>
          <w:rFonts w:eastAsia="MS Mincho"/>
          <w:sz w:val="28"/>
          <w:szCs w:val="28"/>
          <w:lang w:val="uk-UA"/>
        </w:rPr>
        <w:t>японська</w:t>
      </w:r>
      <w:r w:rsidRPr="00EC607F">
        <w:rPr>
          <w:rFonts w:eastAsia="MS Mincho"/>
          <w:sz w:val="28"/>
          <w:szCs w:val="28"/>
          <w:lang w:val="uk-UA"/>
        </w:rPr>
        <w:t>. Ступінь вищої освіти: бакалавр / Укладачі: В. Л. Пирогов, Т. Г. Свердлова</w:t>
      </w:r>
      <w:r w:rsidR="00162DD6">
        <w:rPr>
          <w:rFonts w:eastAsia="MS Mincho"/>
          <w:sz w:val="28"/>
          <w:szCs w:val="28"/>
          <w:lang w:val="uk-UA"/>
        </w:rPr>
        <w:t>, К. П. Кравець</w:t>
      </w:r>
      <w:r w:rsidRPr="00EC607F">
        <w:rPr>
          <w:rFonts w:eastAsia="MS Mincho"/>
          <w:sz w:val="28"/>
          <w:szCs w:val="28"/>
          <w:lang w:val="uk-UA"/>
        </w:rPr>
        <w:t>. Київ: Вид. центр КНЛУ, 20</w:t>
      </w:r>
      <w:r w:rsidR="005F2CB8" w:rsidRPr="00EC607F">
        <w:rPr>
          <w:rFonts w:eastAsia="MS Mincho"/>
          <w:sz w:val="28"/>
          <w:szCs w:val="28"/>
          <w:lang w:val="uk-UA"/>
        </w:rPr>
        <w:t>2</w:t>
      </w:r>
      <w:r w:rsidR="009032FF">
        <w:rPr>
          <w:rFonts w:eastAsia="MS Mincho"/>
          <w:sz w:val="28"/>
          <w:szCs w:val="28"/>
          <w:lang w:val="uk-UA"/>
        </w:rPr>
        <w:t>2</w:t>
      </w:r>
      <w:r w:rsidRPr="00EC607F">
        <w:rPr>
          <w:rFonts w:eastAsia="MS Mincho"/>
          <w:sz w:val="28"/>
          <w:szCs w:val="28"/>
          <w:lang w:val="uk-UA"/>
        </w:rPr>
        <w:t xml:space="preserve">. </w:t>
      </w:r>
      <w:r w:rsidR="005F2CB8" w:rsidRPr="00EC607F">
        <w:rPr>
          <w:rFonts w:eastAsia="MS Mincho"/>
          <w:sz w:val="28"/>
          <w:szCs w:val="28"/>
          <w:lang w:val="uk-UA"/>
        </w:rPr>
        <w:t>2</w:t>
      </w:r>
      <w:r w:rsidR="007458B6">
        <w:rPr>
          <w:rFonts w:eastAsia="MS Mincho"/>
          <w:sz w:val="28"/>
          <w:szCs w:val="28"/>
          <w:lang w:val="uk-UA"/>
        </w:rPr>
        <w:t>2</w:t>
      </w:r>
      <w:r w:rsidRPr="00EC607F">
        <w:rPr>
          <w:rFonts w:eastAsia="MS Mincho"/>
          <w:sz w:val="28"/>
          <w:szCs w:val="28"/>
          <w:lang w:val="uk-UA"/>
        </w:rPr>
        <w:t xml:space="preserve"> с.</w:t>
      </w:r>
    </w:p>
    <w:p w:rsidR="004475B5" w:rsidRPr="00EC607F" w:rsidRDefault="004475B5" w:rsidP="004C2324">
      <w:pPr>
        <w:ind w:firstLine="709"/>
        <w:jc w:val="both"/>
        <w:rPr>
          <w:sz w:val="28"/>
          <w:szCs w:val="28"/>
          <w:lang w:val="uk-UA"/>
        </w:rPr>
      </w:pPr>
    </w:p>
    <w:p w:rsidR="004475B5" w:rsidRPr="00EC607F" w:rsidRDefault="004475B5" w:rsidP="004C2324">
      <w:pPr>
        <w:pStyle w:val="Paragraf"/>
        <w:tabs>
          <w:tab w:val="left" w:pos="2780"/>
        </w:tabs>
        <w:ind w:firstLine="284"/>
        <w:rPr>
          <w:rFonts w:ascii="Times New Roman" w:hAnsi="Times New Roman" w:cs="Times New Roman"/>
          <w:sz w:val="28"/>
          <w:szCs w:val="28"/>
          <w:lang w:val="uk-UA"/>
        </w:rPr>
      </w:pPr>
    </w:p>
    <w:p w:rsidR="009032FF" w:rsidRDefault="004475B5" w:rsidP="009032FF">
      <w:pPr>
        <w:shd w:val="clear" w:color="auto" w:fill="FFFFFF"/>
        <w:ind w:right="77" w:firstLine="708"/>
        <w:jc w:val="both"/>
        <w:rPr>
          <w:b/>
          <w:sz w:val="28"/>
          <w:szCs w:val="28"/>
          <w:lang w:val="uk-UA"/>
        </w:rPr>
      </w:pPr>
      <w:r w:rsidRPr="00EC607F">
        <w:rPr>
          <w:sz w:val="28"/>
          <w:szCs w:val="28"/>
          <w:lang w:val="uk-UA"/>
        </w:rPr>
        <w:t>Укладачі:</w:t>
      </w:r>
      <w:r w:rsidR="009032FF" w:rsidRPr="009032FF">
        <w:rPr>
          <w:b/>
          <w:sz w:val="28"/>
          <w:szCs w:val="28"/>
          <w:lang w:val="uk-UA"/>
        </w:rPr>
        <w:t xml:space="preserve"> </w:t>
      </w:r>
    </w:p>
    <w:p w:rsidR="009032FF" w:rsidRPr="00EC607F" w:rsidRDefault="009032FF" w:rsidP="009032FF">
      <w:pPr>
        <w:shd w:val="clear" w:color="auto" w:fill="FFFFFF"/>
        <w:ind w:right="77" w:firstLine="708"/>
        <w:jc w:val="both"/>
        <w:rPr>
          <w:sz w:val="28"/>
          <w:szCs w:val="28"/>
          <w:lang w:val="uk-UA"/>
        </w:rPr>
      </w:pPr>
      <w:r w:rsidRPr="00924041">
        <w:rPr>
          <w:b/>
          <w:sz w:val="28"/>
          <w:szCs w:val="28"/>
          <w:lang w:val="uk-UA"/>
        </w:rPr>
        <w:t>Кравець К. П.</w:t>
      </w:r>
      <w:r>
        <w:rPr>
          <w:sz w:val="28"/>
          <w:szCs w:val="28"/>
          <w:lang w:val="uk-UA"/>
        </w:rPr>
        <w:t xml:space="preserve"> – кандидат </w:t>
      </w:r>
      <w:r w:rsidRPr="00EC607F">
        <w:rPr>
          <w:spacing w:val="-8"/>
          <w:sz w:val="28"/>
          <w:szCs w:val="28"/>
          <w:lang w:val="uk-UA"/>
        </w:rPr>
        <w:t>філологічних наук, доцент</w:t>
      </w:r>
      <w:r>
        <w:rPr>
          <w:spacing w:val="-8"/>
          <w:sz w:val="28"/>
          <w:szCs w:val="28"/>
          <w:lang w:val="uk-UA"/>
        </w:rPr>
        <w:t>, завідувач</w:t>
      </w:r>
      <w:r w:rsidRPr="00EC607F">
        <w:rPr>
          <w:spacing w:val="-8"/>
          <w:sz w:val="28"/>
          <w:szCs w:val="28"/>
          <w:lang w:val="uk-UA"/>
        </w:rPr>
        <w:t xml:space="preserve"> кафедри японської філології</w:t>
      </w:r>
      <w:r>
        <w:rPr>
          <w:spacing w:val="-8"/>
          <w:sz w:val="28"/>
          <w:szCs w:val="28"/>
          <w:lang w:val="uk-UA"/>
        </w:rPr>
        <w:t>.</w:t>
      </w:r>
    </w:p>
    <w:p w:rsidR="00E3453B" w:rsidRPr="00EC607F" w:rsidRDefault="004475B5" w:rsidP="004C2324">
      <w:pPr>
        <w:shd w:val="clear" w:color="auto" w:fill="FFFFFF"/>
        <w:ind w:right="77" w:firstLine="708"/>
        <w:jc w:val="both"/>
        <w:rPr>
          <w:sz w:val="28"/>
          <w:szCs w:val="28"/>
          <w:lang w:val="uk-UA"/>
        </w:rPr>
      </w:pPr>
      <w:r w:rsidRPr="00EC607F">
        <w:rPr>
          <w:b/>
          <w:bCs/>
          <w:iCs/>
          <w:spacing w:val="-8"/>
          <w:sz w:val="28"/>
          <w:szCs w:val="28"/>
          <w:lang w:val="uk-UA"/>
        </w:rPr>
        <w:t>Пирогов</w:t>
      </w:r>
      <w:r w:rsidR="00EC607F">
        <w:rPr>
          <w:b/>
          <w:bCs/>
          <w:iCs/>
          <w:spacing w:val="-8"/>
          <w:sz w:val="28"/>
          <w:szCs w:val="28"/>
          <w:lang w:val="uk-UA"/>
        </w:rPr>
        <w:t> </w:t>
      </w:r>
      <w:r w:rsidRPr="00EC607F">
        <w:rPr>
          <w:b/>
          <w:bCs/>
          <w:iCs/>
          <w:spacing w:val="-8"/>
          <w:sz w:val="28"/>
          <w:szCs w:val="28"/>
          <w:lang w:val="uk-UA"/>
        </w:rPr>
        <w:t>В.</w:t>
      </w:r>
      <w:r w:rsidR="00EC607F">
        <w:rPr>
          <w:b/>
          <w:bCs/>
          <w:iCs/>
          <w:spacing w:val="-8"/>
          <w:sz w:val="28"/>
          <w:szCs w:val="28"/>
          <w:lang w:val="uk-UA"/>
        </w:rPr>
        <w:t> </w:t>
      </w:r>
      <w:r w:rsidRPr="00EC607F">
        <w:rPr>
          <w:b/>
          <w:bCs/>
          <w:iCs/>
          <w:spacing w:val="-8"/>
          <w:sz w:val="28"/>
          <w:szCs w:val="28"/>
          <w:lang w:val="uk-UA"/>
        </w:rPr>
        <w:t xml:space="preserve">Л. </w:t>
      </w:r>
      <w:r w:rsidRPr="00EC607F">
        <w:rPr>
          <w:iCs/>
          <w:spacing w:val="-8"/>
          <w:sz w:val="28"/>
          <w:szCs w:val="28"/>
          <w:lang w:val="uk-UA"/>
        </w:rPr>
        <w:t xml:space="preserve">– </w:t>
      </w:r>
      <w:r w:rsidRPr="00EC607F">
        <w:rPr>
          <w:spacing w:val="-8"/>
          <w:sz w:val="28"/>
          <w:szCs w:val="28"/>
          <w:lang w:val="uk-UA"/>
        </w:rPr>
        <w:t>кандидат філологічних наук, доцент</w:t>
      </w:r>
      <w:r w:rsidR="00E3453B" w:rsidRPr="00EC607F">
        <w:rPr>
          <w:spacing w:val="-8"/>
          <w:sz w:val="28"/>
          <w:szCs w:val="28"/>
          <w:lang w:val="uk-UA"/>
        </w:rPr>
        <w:t xml:space="preserve"> </w:t>
      </w:r>
      <w:r w:rsidRPr="00EC607F">
        <w:rPr>
          <w:spacing w:val="-8"/>
          <w:sz w:val="28"/>
          <w:szCs w:val="28"/>
          <w:lang w:val="uk-UA"/>
        </w:rPr>
        <w:t>кафедри японської філології;</w:t>
      </w:r>
    </w:p>
    <w:p w:rsidR="004475B5" w:rsidRDefault="004475B5" w:rsidP="004C2324">
      <w:pPr>
        <w:shd w:val="clear" w:color="auto" w:fill="FFFFFF"/>
        <w:ind w:right="77" w:firstLine="708"/>
        <w:jc w:val="both"/>
        <w:rPr>
          <w:sz w:val="28"/>
          <w:szCs w:val="28"/>
          <w:lang w:val="uk-UA"/>
        </w:rPr>
      </w:pPr>
      <w:r w:rsidRPr="00EC607F">
        <w:rPr>
          <w:b/>
          <w:bCs/>
          <w:iCs/>
          <w:spacing w:val="-8"/>
          <w:sz w:val="28"/>
          <w:szCs w:val="28"/>
          <w:lang w:val="uk-UA"/>
        </w:rPr>
        <w:t>Свердлова</w:t>
      </w:r>
      <w:r w:rsidR="00EC607F">
        <w:rPr>
          <w:b/>
          <w:bCs/>
          <w:iCs/>
          <w:spacing w:val="-8"/>
          <w:sz w:val="28"/>
          <w:szCs w:val="28"/>
          <w:lang w:val="uk-UA"/>
        </w:rPr>
        <w:t> </w:t>
      </w:r>
      <w:r w:rsidRPr="00EC607F">
        <w:rPr>
          <w:b/>
          <w:bCs/>
          <w:iCs/>
          <w:spacing w:val="-8"/>
          <w:sz w:val="28"/>
          <w:szCs w:val="28"/>
          <w:lang w:val="uk-UA"/>
        </w:rPr>
        <w:t>Т.</w:t>
      </w:r>
      <w:r w:rsidR="00EC607F">
        <w:rPr>
          <w:b/>
          <w:bCs/>
          <w:iCs/>
          <w:spacing w:val="-8"/>
          <w:sz w:val="28"/>
          <w:szCs w:val="28"/>
          <w:lang w:val="uk-UA"/>
        </w:rPr>
        <w:t> </w:t>
      </w:r>
      <w:r w:rsidRPr="00EC607F">
        <w:rPr>
          <w:b/>
          <w:bCs/>
          <w:iCs/>
          <w:spacing w:val="-8"/>
          <w:sz w:val="28"/>
          <w:szCs w:val="28"/>
          <w:lang w:val="uk-UA"/>
        </w:rPr>
        <w:t>Г.</w:t>
      </w:r>
      <w:r w:rsidRPr="00EC607F">
        <w:rPr>
          <w:iCs/>
          <w:spacing w:val="-8"/>
          <w:sz w:val="28"/>
          <w:szCs w:val="28"/>
          <w:lang w:val="uk-UA"/>
        </w:rPr>
        <w:t xml:space="preserve"> – </w:t>
      </w:r>
      <w:r w:rsidRPr="00EC607F">
        <w:rPr>
          <w:spacing w:val="-8"/>
          <w:sz w:val="28"/>
          <w:szCs w:val="28"/>
          <w:lang w:val="uk-UA"/>
        </w:rPr>
        <w:t>кандидат педагогічних наук,</w:t>
      </w:r>
      <w:r w:rsidRPr="00EC607F">
        <w:rPr>
          <w:sz w:val="28"/>
          <w:szCs w:val="28"/>
          <w:lang w:val="uk-UA"/>
        </w:rPr>
        <w:t xml:space="preserve"> доцент кафедри </w:t>
      </w:r>
      <w:r w:rsidRPr="00EC607F">
        <w:rPr>
          <w:sz w:val="28"/>
          <w:szCs w:val="28"/>
          <w:lang w:val="uk-UA"/>
        </w:rPr>
        <w:br/>
        <w:t>японської філології;</w:t>
      </w:r>
    </w:p>
    <w:p w:rsidR="004475B5" w:rsidRPr="00EC607F" w:rsidRDefault="004475B5" w:rsidP="004C2324">
      <w:pPr>
        <w:tabs>
          <w:tab w:val="left" w:pos="1440"/>
        </w:tabs>
        <w:ind w:left="1440"/>
        <w:jc w:val="both"/>
        <w:rPr>
          <w:sz w:val="28"/>
          <w:szCs w:val="28"/>
          <w:highlight w:val="green"/>
          <w:lang w:val="uk-UA"/>
        </w:rPr>
      </w:pPr>
    </w:p>
    <w:p w:rsidR="004475B5" w:rsidRPr="00EC607F" w:rsidRDefault="00EC607F" w:rsidP="004C2324">
      <w:pPr>
        <w:ind w:firstLine="708"/>
        <w:jc w:val="both"/>
        <w:rPr>
          <w:rFonts w:eastAsia="MS Mincho"/>
          <w:sz w:val="28"/>
          <w:szCs w:val="28"/>
          <w:lang w:val="uk-UA"/>
        </w:rPr>
      </w:pPr>
      <w:r>
        <w:rPr>
          <w:rFonts w:eastAsia="MS Mincho"/>
          <w:sz w:val="28"/>
          <w:szCs w:val="28"/>
          <w:lang w:val="uk-UA"/>
        </w:rPr>
        <w:t>Рецензенти:</w:t>
      </w:r>
    </w:p>
    <w:p w:rsidR="00B547F9" w:rsidRPr="00B547F9" w:rsidRDefault="00B547F9" w:rsidP="00B547F9">
      <w:pPr>
        <w:tabs>
          <w:tab w:val="left" w:pos="720"/>
          <w:tab w:val="left" w:pos="3780"/>
        </w:tabs>
        <w:ind w:firstLine="703"/>
        <w:jc w:val="both"/>
        <w:rPr>
          <w:sz w:val="28"/>
          <w:szCs w:val="28"/>
          <w:lang w:val="uk-UA"/>
        </w:rPr>
      </w:pPr>
      <w:r>
        <w:rPr>
          <w:b/>
          <w:sz w:val="28"/>
          <w:szCs w:val="28"/>
          <w:lang w:val="uk-UA"/>
        </w:rPr>
        <w:t xml:space="preserve">Валігура </w:t>
      </w:r>
      <w:r>
        <w:rPr>
          <w:rFonts w:eastAsia="MS Mincho"/>
          <w:b/>
          <w:sz w:val="28"/>
          <w:szCs w:val="28"/>
          <w:lang w:val="uk-UA" w:eastAsia="ja-JP"/>
        </w:rPr>
        <w:t>О.Р</w:t>
      </w:r>
      <w:r w:rsidRPr="00BE04EA">
        <w:rPr>
          <w:b/>
          <w:sz w:val="28"/>
          <w:szCs w:val="28"/>
          <w:lang w:val="uk-UA"/>
        </w:rPr>
        <w:t>.</w:t>
      </w:r>
      <w:r w:rsidRPr="00BE04EA">
        <w:rPr>
          <w:sz w:val="28"/>
          <w:szCs w:val="28"/>
          <w:lang w:val="uk-UA"/>
        </w:rPr>
        <w:t xml:space="preserve"> – </w:t>
      </w:r>
      <w:r w:rsidRPr="0074146E">
        <w:rPr>
          <w:sz w:val="28"/>
          <w:szCs w:val="28"/>
          <w:lang w:val="uk-UA"/>
        </w:rPr>
        <w:t>доктор філологічних наук, професор,</w:t>
      </w:r>
      <w:r>
        <w:rPr>
          <w:sz w:val="28"/>
          <w:szCs w:val="28"/>
          <w:lang w:val="uk-UA"/>
        </w:rPr>
        <w:t xml:space="preserve"> </w:t>
      </w:r>
      <w:r w:rsidRPr="0074146E">
        <w:rPr>
          <w:sz w:val="28"/>
          <w:szCs w:val="28"/>
          <w:lang w:val="uk-UA"/>
        </w:rPr>
        <w:t xml:space="preserve">завідувач кафедри </w:t>
      </w:r>
      <w:r w:rsidRPr="00B547F9">
        <w:rPr>
          <w:sz w:val="28"/>
          <w:szCs w:val="28"/>
          <w:lang w:val="uk-UA"/>
        </w:rPr>
        <w:t>східної філології Київського національного лінгвістичного університету.</w:t>
      </w:r>
    </w:p>
    <w:p w:rsidR="004475B5" w:rsidRPr="00B547F9" w:rsidRDefault="004475B5" w:rsidP="004C2324">
      <w:pPr>
        <w:ind w:firstLine="709"/>
        <w:jc w:val="both"/>
        <w:rPr>
          <w:rFonts w:eastAsia="MS Mincho"/>
          <w:sz w:val="28"/>
          <w:szCs w:val="28"/>
          <w:lang w:val="uk-UA"/>
        </w:rPr>
      </w:pPr>
      <w:r w:rsidRPr="00B547F9">
        <w:rPr>
          <w:rFonts w:eastAsia="MS Mincho"/>
          <w:b/>
          <w:sz w:val="28"/>
          <w:szCs w:val="28"/>
          <w:lang w:val="uk-UA"/>
        </w:rPr>
        <w:t>Бондаренко</w:t>
      </w:r>
      <w:r w:rsidR="00EC607F" w:rsidRPr="00B547F9">
        <w:rPr>
          <w:rFonts w:eastAsia="MS Mincho"/>
          <w:b/>
          <w:sz w:val="28"/>
          <w:szCs w:val="28"/>
          <w:lang w:val="uk-UA"/>
        </w:rPr>
        <w:t> </w:t>
      </w:r>
      <w:r w:rsidRPr="00B547F9">
        <w:rPr>
          <w:rFonts w:eastAsia="MS Mincho"/>
          <w:b/>
          <w:sz w:val="28"/>
          <w:szCs w:val="28"/>
          <w:lang w:val="uk-UA"/>
        </w:rPr>
        <w:t>І.</w:t>
      </w:r>
      <w:r w:rsidR="00EC607F" w:rsidRPr="00B547F9">
        <w:rPr>
          <w:rFonts w:eastAsia="MS Mincho"/>
          <w:b/>
          <w:sz w:val="28"/>
          <w:szCs w:val="28"/>
          <w:lang w:val="uk-UA"/>
        </w:rPr>
        <w:t> </w:t>
      </w:r>
      <w:r w:rsidRPr="00B547F9">
        <w:rPr>
          <w:rFonts w:eastAsia="MS Mincho"/>
          <w:b/>
          <w:sz w:val="28"/>
          <w:szCs w:val="28"/>
          <w:lang w:val="uk-UA"/>
        </w:rPr>
        <w:t>П.</w:t>
      </w:r>
      <w:r w:rsidRPr="00B547F9">
        <w:rPr>
          <w:rFonts w:eastAsia="MS Mincho"/>
          <w:sz w:val="28"/>
          <w:szCs w:val="28"/>
          <w:lang w:val="uk-UA"/>
        </w:rPr>
        <w:t xml:space="preserve"> </w:t>
      </w:r>
      <w:r w:rsidRPr="00B547F9">
        <w:rPr>
          <w:rFonts w:eastAsia="MS Mincho"/>
          <w:i/>
          <w:sz w:val="28"/>
          <w:szCs w:val="28"/>
          <w:lang w:val="uk-UA"/>
        </w:rPr>
        <w:t xml:space="preserve">– </w:t>
      </w:r>
      <w:r w:rsidRPr="00B547F9">
        <w:rPr>
          <w:rFonts w:eastAsia="MS Mincho"/>
          <w:sz w:val="28"/>
          <w:szCs w:val="28"/>
          <w:lang w:val="uk-UA"/>
        </w:rPr>
        <w:t>доктор філологічних наук, професор кафедри мов і літератур Далекого Сходу та Південно-Східної Азії інституту філології Київського національного університету імені Тараса Шевченка.</w:t>
      </w:r>
    </w:p>
    <w:p w:rsidR="004475B5" w:rsidRPr="00B547F9" w:rsidRDefault="004475B5" w:rsidP="004C2324">
      <w:pPr>
        <w:tabs>
          <w:tab w:val="left" w:pos="1440"/>
        </w:tabs>
        <w:ind w:left="1440"/>
        <w:jc w:val="both"/>
        <w:rPr>
          <w:sz w:val="28"/>
          <w:szCs w:val="28"/>
          <w:lang w:val="uk-UA"/>
        </w:rPr>
      </w:pPr>
    </w:p>
    <w:p w:rsidR="00EC607F" w:rsidRPr="00BE04EA" w:rsidRDefault="00EC607F" w:rsidP="004C2324">
      <w:pPr>
        <w:tabs>
          <w:tab w:val="left" w:pos="720"/>
          <w:tab w:val="left" w:pos="3780"/>
        </w:tabs>
        <w:ind w:firstLine="703"/>
        <w:jc w:val="both"/>
        <w:rPr>
          <w:sz w:val="28"/>
          <w:szCs w:val="28"/>
          <w:lang w:val="uk-UA"/>
        </w:rPr>
      </w:pPr>
    </w:p>
    <w:p w:rsidR="00EC607F" w:rsidRPr="00AA45F1" w:rsidRDefault="00EC607F" w:rsidP="004C2324">
      <w:pPr>
        <w:tabs>
          <w:tab w:val="left" w:pos="720"/>
          <w:tab w:val="left" w:pos="3780"/>
        </w:tabs>
        <w:ind w:firstLine="703"/>
        <w:jc w:val="both"/>
        <w:rPr>
          <w:sz w:val="28"/>
          <w:szCs w:val="28"/>
          <w:lang w:val="uk-UA"/>
        </w:rPr>
      </w:pPr>
      <w:r w:rsidRPr="00AA45F1">
        <w:rPr>
          <w:b/>
          <w:sz w:val="28"/>
          <w:szCs w:val="28"/>
          <w:lang w:val="uk-UA"/>
        </w:rPr>
        <w:t>Затверджено на засіданні кафедри</w:t>
      </w:r>
      <w:r w:rsidRPr="00AA45F1">
        <w:rPr>
          <w:sz w:val="28"/>
          <w:szCs w:val="28"/>
          <w:lang w:val="uk-UA"/>
        </w:rPr>
        <w:t xml:space="preserve"> </w:t>
      </w:r>
      <w:r w:rsidRPr="00AA45F1">
        <w:rPr>
          <w:sz w:val="28"/>
          <w:szCs w:val="28"/>
          <w:u w:val="single"/>
          <w:lang w:val="uk-UA"/>
        </w:rPr>
        <w:t>японської філології</w:t>
      </w:r>
    </w:p>
    <w:p w:rsidR="00EC607F" w:rsidRPr="00AA45F1" w:rsidRDefault="00EC607F" w:rsidP="004C2324">
      <w:pPr>
        <w:tabs>
          <w:tab w:val="left" w:pos="720"/>
          <w:tab w:val="left" w:pos="3780"/>
        </w:tabs>
        <w:ind w:firstLine="703"/>
        <w:jc w:val="both"/>
        <w:rPr>
          <w:sz w:val="28"/>
          <w:szCs w:val="28"/>
          <w:lang w:val="uk-UA"/>
        </w:rPr>
      </w:pPr>
      <w:r w:rsidRPr="00AA45F1">
        <w:rPr>
          <w:sz w:val="28"/>
          <w:szCs w:val="28"/>
          <w:u w:val="single"/>
          <w:lang w:val="uk-UA"/>
        </w:rPr>
        <w:t>«</w:t>
      </w:r>
      <w:r w:rsidR="009032FF" w:rsidRPr="00AA45F1">
        <w:rPr>
          <w:sz w:val="28"/>
          <w:szCs w:val="28"/>
          <w:u w:val="single"/>
          <w:lang w:val="uk-UA"/>
        </w:rPr>
        <w:t>2</w:t>
      </w:r>
      <w:r w:rsidR="00AA45F1" w:rsidRPr="00AA45F1">
        <w:rPr>
          <w:sz w:val="28"/>
          <w:szCs w:val="28"/>
          <w:u w:val="single"/>
          <w:lang w:val="uk-UA"/>
        </w:rPr>
        <w:t>8</w:t>
      </w:r>
      <w:r w:rsidR="009032FF" w:rsidRPr="00AA45F1">
        <w:rPr>
          <w:sz w:val="28"/>
          <w:szCs w:val="28"/>
          <w:u w:val="single"/>
          <w:lang w:val="uk-UA"/>
        </w:rPr>
        <w:t xml:space="preserve">» </w:t>
      </w:r>
      <w:r w:rsidR="00AA45F1" w:rsidRPr="00AA45F1">
        <w:rPr>
          <w:sz w:val="28"/>
          <w:szCs w:val="28"/>
          <w:u w:val="single"/>
          <w:lang w:val="uk-UA"/>
        </w:rPr>
        <w:t>жовтня</w:t>
      </w:r>
      <w:r w:rsidR="009032FF" w:rsidRPr="00AA45F1">
        <w:rPr>
          <w:sz w:val="28"/>
          <w:szCs w:val="28"/>
          <w:u w:val="single"/>
          <w:lang w:val="uk-UA"/>
        </w:rPr>
        <w:t xml:space="preserve"> </w:t>
      </w:r>
      <w:r w:rsidRPr="00AA45F1">
        <w:rPr>
          <w:sz w:val="28"/>
          <w:szCs w:val="28"/>
          <w:u w:val="single"/>
          <w:lang w:val="uk-UA"/>
        </w:rPr>
        <w:t>202</w:t>
      </w:r>
      <w:r w:rsidR="00AA45F1" w:rsidRPr="00AA45F1">
        <w:rPr>
          <w:sz w:val="28"/>
          <w:szCs w:val="28"/>
          <w:u w:val="single"/>
          <w:lang w:val="uk-UA"/>
        </w:rPr>
        <w:t>1</w:t>
      </w:r>
      <w:r w:rsidRPr="00AA45F1">
        <w:rPr>
          <w:sz w:val="28"/>
          <w:szCs w:val="28"/>
          <w:lang w:val="uk-UA"/>
        </w:rPr>
        <w:t xml:space="preserve"> р., протокол </w:t>
      </w:r>
      <w:r w:rsidRPr="00AA45F1">
        <w:rPr>
          <w:sz w:val="28"/>
          <w:szCs w:val="28"/>
          <w:u w:val="single"/>
          <w:lang w:val="uk-UA"/>
        </w:rPr>
        <w:t xml:space="preserve">№ </w:t>
      </w:r>
      <w:r w:rsidR="009032FF" w:rsidRPr="00AA45F1">
        <w:rPr>
          <w:sz w:val="28"/>
          <w:szCs w:val="28"/>
          <w:u w:val="single"/>
          <w:lang w:val="uk-UA"/>
        </w:rPr>
        <w:t>3</w:t>
      </w:r>
    </w:p>
    <w:tbl>
      <w:tblPr>
        <w:tblW w:w="0" w:type="auto"/>
        <w:tblInd w:w="817" w:type="dxa"/>
        <w:tblLook w:val="04A0"/>
      </w:tblPr>
      <w:tblGrid>
        <w:gridCol w:w="3260"/>
        <w:gridCol w:w="2694"/>
        <w:gridCol w:w="2268"/>
      </w:tblGrid>
      <w:tr w:rsidR="00EC607F" w:rsidRPr="00FF4A6A" w:rsidTr="003C3EE5">
        <w:trPr>
          <w:trHeight w:val="1180"/>
        </w:trPr>
        <w:tc>
          <w:tcPr>
            <w:tcW w:w="3260" w:type="dxa"/>
            <w:vAlign w:val="bottom"/>
          </w:tcPr>
          <w:p w:rsidR="00EC607F" w:rsidRPr="00AA45F1" w:rsidRDefault="00EC607F" w:rsidP="004C2324">
            <w:pPr>
              <w:tabs>
                <w:tab w:val="left" w:pos="720"/>
                <w:tab w:val="left" w:pos="3780"/>
              </w:tabs>
              <w:rPr>
                <w:sz w:val="28"/>
                <w:szCs w:val="28"/>
                <w:lang w:val="uk-UA"/>
              </w:rPr>
            </w:pPr>
            <w:r w:rsidRPr="00AA45F1">
              <w:rPr>
                <w:sz w:val="28"/>
                <w:szCs w:val="28"/>
                <w:lang w:val="uk-UA"/>
              </w:rPr>
              <w:t>Завідувач кафедри</w:t>
            </w:r>
          </w:p>
        </w:tc>
        <w:tc>
          <w:tcPr>
            <w:tcW w:w="2694" w:type="dxa"/>
            <w:tcBorders>
              <w:bottom w:val="single" w:sz="4" w:space="0" w:color="auto"/>
            </w:tcBorders>
            <w:vAlign w:val="bottom"/>
          </w:tcPr>
          <w:p w:rsidR="00EC607F" w:rsidRPr="00AA45F1" w:rsidRDefault="00EC607F" w:rsidP="004C2324">
            <w:pPr>
              <w:tabs>
                <w:tab w:val="left" w:pos="720"/>
                <w:tab w:val="left" w:pos="3780"/>
              </w:tabs>
              <w:rPr>
                <w:sz w:val="28"/>
                <w:szCs w:val="28"/>
                <w:lang w:val="uk-UA"/>
              </w:rPr>
            </w:pPr>
          </w:p>
        </w:tc>
        <w:tc>
          <w:tcPr>
            <w:tcW w:w="2268" w:type="dxa"/>
            <w:vAlign w:val="bottom"/>
          </w:tcPr>
          <w:p w:rsidR="00EC607F" w:rsidRPr="00FF4A6A" w:rsidRDefault="00EC607F" w:rsidP="004C2324">
            <w:pPr>
              <w:tabs>
                <w:tab w:val="left" w:pos="720"/>
                <w:tab w:val="left" w:pos="3780"/>
              </w:tabs>
              <w:rPr>
                <w:sz w:val="28"/>
                <w:szCs w:val="28"/>
                <w:lang w:val="uk-UA"/>
              </w:rPr>
            </w:pPr>
            <w:r w:rsidRPr="00AA45F1">
              <w:rPr>
                <w:b/>
                <w:sz w:val="28"/>
                <w:szCs w:val="28"/>
                <w:lang w:val="uk-UA"/>
              </w:rPr>
              <w:t>Кравець К. П.</w:t>
            </w:r>
          </w:p>
        </w:tc>
      </w:tr>
    </w:tbl>
    <w:p w:rsidR="00EC607F" w:rsidRPr="00BE04EA" w:rsidRDefault="00EC607F" w:rsidP="004C2324">
      <w:pPr>
        <w:tabs>
          <w:tab w:val="left" w:pos="720"/>
          <w:tab w:val="left" w:pos="3780"/>
        </w:tabs>
        <w:jc w:val="both"/>
        <w:rPr>
          <w:sz w:val="28"/>
          <w:szCs w:val="28"/>
          <w:lang w:val="uk-UA"/>
        </w:rPr>
      </w:pPr>
    </w:p>
    <w:p w:rsidR="00EC607F" w:rsidRPr="00BE04EA" w:rsidRDefault="00EC607F" w:rsidP="004C2324">
      <w:pPr>
        <w:tabs>
          <w:tab w:val="left" w:pos="720"/>
          <w:tab w:val="left" w:pos="3780"/>
        </w:tabs>
        <w:ind w:firstLine="703"/>
        <w:jc w:val="both"/>
        <w:rPr>
          <w:sz w:val="28"/>
          <w:szCs w:val="28"/>
          <w:lang w:val="uk-UA"/>
        </w:rPr>
      </w:pPr>
    </w:p>
    <w:p w:rsidR="00EC607F" w:rsidRPr="00886916" w:rsidRDefault="00EC607F" w:rsidP="004C2324">
      <w:pPr>
        <w:tabs>
          <w:tab w:val="left" w:pos="720"/>
          <w:tab w:val="left" w:pos="3780"/>
        </w:tabs>
        <w:ind w:firstLine="703"/>
        <w:jc w:val="both"/>
        <w:rPr>
          <w:sz w:val="28"/>
          <w:szCs w:val="28"/>
          <w:lang w:val="uk-UA"/>
        </w:rPr>
      </w:pPr>
      <w:r w:rsidRPr="00886916">
        <w:rPr>
          <w:b/>
          <w:sz w:val="28"/>
          <w:szCs w:val="28"/>
          <w:lang w:val="uk-UA"/>
        </w:rPr>
        <w:t>Затверджено на засіданні вченої ради</w:t>
      </w:r>
      <w:r w:rsidRPr="00886916">
        <w:rPr>
          <w:sz w:val="28"/>
          <w:szCs w:val="28"/>
          <w:lang w:val="uk-UA"/>
        </w:rPr>
        <w:t xml:space="preserve"> </w:t>
      </w:r>
      <w:r w:rsidRPr="00886916">
        <w:rPr>
          <w:sz w:val="28"/>
          <w:szCs w:val="28"/>
          <w:u w:val="single"/>
          <w:lang w:val="uk-UA"/>
        </w:rPr>
        <w:t>факультету сходознавства</w:t>
      </w:r>
    </w:p>
    <w:p w:rsidR="00EC607F" w:rsidRPr="00886916" w:rsidRDefault="009032FF" w:rsidP="004C2324">
      <w:pPr>
        <w:tabs>
          <w:tab w:val="left" w:pos="720"/>
          <w:tab w:val="left" w:pos="3780"/>
        </w:tabs>
        <w:ind w:firstLine="703"/>
        <w:jc w:val="both"/>
        <w:rPr>
          <w:sz w:val="28"/>
          <w:szCs w:val="28"/>
          <w:lang w:val="uk-UA"/>
        </w:rPr>
      </w:pPr>
      <w:r>
        <w:rPr>
          <w:sz w:val="28"/>
          <w:szCs w:val="28"/>
          <w:u w:val="single"/>
          <w:lang w:val="uk-UA"/>
        </w:rPr>
        <w:t>«2» листопада 2021</w:t>
      </w:r>
      <w:r w:rsidR="00EC607F" w:rsidRPr="00886916">
        <w:rPr>
          <w:sz w:val="28"/>
          <w:szCs w:val="28"/>
          <w:lang w:val="uk-UA"/>
        </w:rPr>
        <w:t xml:space="preserve"> р., протокол </w:t>
      </w:r>
      <w:r w:rsidR="00EC607F" w:rsidRPr="00886916">
        <w:rPr>
          <w:sz w:val="28"/>
          <w:szCs w:val="28"/>
          <w:u w:val="single"/>
          <w:lang w:val="uk-UA"/>
        </w:rPr>
        <w:t>№ 3</w:t>
      </w:r>
    </w:p>
    <w:tbl>
      <w:tblPr>
        <w:tblW w:w="0" w:type="auto"/>
        <w:tblInd w:w="817" w:type="dxa"/>
        <w:tblLook w:val="04A0"/>
      </w:tblPr>
      <w:tblGrid>
        <w:gridCol w:w="2835"/>
        <w:gridCol w:w="3119"/>
        <w:gridCol w:w="2630"/>
      </w:tblGrid>
      <w:tr w:rsidR="00EC607F" w:rsidRPr="00FF4A6A" w:rsidTr="003C3EE5">
        <w:trPr>
          <w:trHeight w:val="1000"/>
        </w:trPr>
        <w:tc>
          <w:tcPr>
            <w:tcW w:w="2835" w:type="dxa"/>
            <w:vAlign w:val="bottom"/>
          </w:tcPr>
          <w:p w:rsidR="00EC607F" w:rsidRPr="00886916" w:rsidRDefault="00EC607F" w:rsidP="004C2324">
            <w:pPr>
              <w:tabs>
                <w:tab w:val="left" w:pos="720"/>
                <w:tab w:val="left" w:pos="3780"/>
              </w:tabs>
              <w:rPr>
                <w:sz w:val="28"/>
                <w:szCs w:val="28"/>
                <w:lang w:val="uk-UA"/>
              </w:rPr>
            </w:pPr>
            <w:r w:rsidRPr="00886916">
              <w:rPr>
                <w:sz w:val="28"/>
                <w:szCs w:val="28"/>
                <w:lang w:val="uk-UA"/>
              </w:rPr>
              <w:t>Декан факультету</w:t>
            </w:r>
          </w:p>
        </w:tc>
        <w:tc>
          <w:tcPr>
            <w:tcW w:w="3119" w:type="dxa"/>
            <w:tcBorders>
              <w:bottom w:val="single" w:sz="4" w:space="0" w:color="auto"/>
            </w:tcBorders>
            <w:vAlign w:val="bottom"/>
          </w:tcPr>
          <w:p w:rsidR="00EC607F" w:rsidRPr="00886916" w:rsidRDefault="00EC607F" w:rsidP="004C2324">
            <w:pPr>
              <w:tabs>
                <w:tab w:val="left" w:pos="720"/>
                <w:tab w:val="left" w:pos="3780"/>
              </w:tabs>
              <w:rPr>
                <w:sz w:val="28"/>
                <w:szCs w:val="28"/>
                <w:lang w:val="uk-UA"/>
              </w:rPr>
            </w:pPr>
          </w:p>
        </w:tc>
        <w:tc>
          <w:tcPr>
            <w:tcW w:w="2630" w:type="dxa"/>
            <w:vAlign w:val="bottom"/>
          </w:tcPr>
          <w:p w:rsidR="00EC607F" w:rsidRPr="00FF4A6A" w:rsidRDefault="00EC607F" w:rsidP="004C2324">
            <w:pPr>
              <w:tabs>
                <w:tab w:val="left" w:pos="720"/>
                <w:tab w:val="left" w:pos="3780"/>
              </w:tabs>
              <w:rPr>
                <w:sz w:val="28"/>
                <w:szCs w:val="28"/>
                <w:lang w:val="uk-UA"/>
              </w:rPr>
            </w:pPr>
            <w:r w:rsidRPr="00886916">
              <w:rPr>
                <w:b/>
                <w:sz w:val="28"/>
                <w:szCs w:val="28"/>
                <w:lang w:val="uk-UA"/>
              </w:rPr>
              <w:t xml:space="preserve">     Сорокін С. В.</w:t>
            </w:r>
          </w:p>
        </w:tc>
      </w:tr>
    </w:tbl>
    <w:p w:rsidR="00EC607F" w:rsidRPr="00BE04EA" w:rsidRDefault="00EC607F" w:rsidP="004C2324">
      <w:pPr>
        <w:tabs>
          <w:tab w:val="left" w:pos="720"/>
          <w:tab w:val="left" w:pos="3780"/>
        </w:tabs>
        <w:ind w:firstLine="703"/>
        <w:jc w:val="both"/>
        <w:rPr>
          <w:sz w:val="28"/>
          <w:szCs w:val="28"/>
          <w:lang w:val="uk-UA"/>
        </w:rPr>
      </w:pPr>
    </w:p>
    <w:p w:rsidR="00EC607F" w:rsidRPr="00BE04EA" w:rsidRDefault="00EC607F" w:rsidP="004C2324">
      <w:pPr>
        <w:tabs>
          <w:tab w:val="left" w:pos="720"/>
          <w:tab w:val="left" w:pos="3780"/>
        </w:tabs>
        <w:ind w:firstLine="703"/>
        <w:jc w:val="both"/>
        <w:rPr>
          <w:sz w:val="28"/>
          <w:szCs w:val="28"/>
          <w:lang w:val="uk-UA"/>
        </w:rPr>
      </w:pPr>
      <w:r w:rsidRPr="00BE04EA">
        <w:rPr>
          <w:b/>
          <w:sz w:val="28"/>
          <w:szCs w:val="28"/>
          <w:lang w:val="uk-UA"/>
        </w:rPr>
        <w:t>Затверджено на засіданні вченої ради Київського національного лінгвістичного університету</w:t>
      </w:r>
    </w:p>
    <w:p w:rsidR="00EC607F" w:rsidRPr="00BE04EA" w:rsidRDefault="00EC607F" w:rsidP="004C2324">
      <w:pPr>
        <w:tabs>
          <w:tab w:val="left" w:pos="720"/>
          <w:tab w:val="left" w:pos="3780"/>
        </w:tabs>
        <w:ind w:firstLine="703"/>
        <w:jc w:val="both"/>
        <w:rPr>
          <w:sz w:val="28"/>
          <w:szCs w:val="28"/>
          <w:lang w:val="uk-UA"/>
        </w:rPr>
      </w:pPr>
      <w:r w:rsidRPr="00BE04EA">
        <w:rPr>
          <w:sz w:val="28"/>
          <w:szCs w:val="28"/>
          <w:lang w:val="uk-UA"/>
        </w:rPr>
        <w:t>«__»________202</w:t>
      </w:r>
      <w:r w:rsidR="008F0A4E">
        <w:rPr>
          <w:sz w:val="28"/>
          <w:szCs w:val="28"/>
          <w:lang w:val="uk-UA"/>
        </w:rPr>
        <w:t>1</w:t>
      </w:r>
      <w:r w:rsidRPr="00BE04EA">
        <w:rPr>
          <w:sz w:val="28"/>
          <w:szCs w:val="28"/>
          <w:lang w:val="uk-UA"/>
        </w:rPr>
        <w:t xml:space="preserve"> р., протокол №__</w:t>
      </w:r>
    </w:p>
    <w:p w:rsidR="00EC607F" w:rsidRPr="00BE04EA" w:rsidRDefault="00EC607F" w:rsidP="004C2324">
      <w:pPr>
        <w:jc w:val="both"/>
        <w:rPr>
          <w:sz w:val="28"/>
          <w:szCs w:val="28"/>
          <w:lang w:val="uk-UA"/>
        </w:rPr>
      </w:pPr>
    </w:p>
    <w:p w:rsidR="00EC607F" w:rsidRDefault="00EC607F" w:rsidP="004C2324">
      <w:pPr>
        <w:jc w:val="both"/>
        <w:rPr>
          <w:sz w:val="28"/>
          <w:szCs w:val="28"/>
          <w:lang w:val="uk-UA"/>
        </w:rPr>
      </w:pPr>
    </w:p>
    <w:p w:rsidR="004475B5" w:rsidRPr="00EC607F" w:rsidRDefault="004475B5" w:rsidP="004C2324">
      <w:pPr>
        <w:jc w:val="center"/>
        <w:rPr>
          <w:b/>
          <w:bCs/>
          <w:sz w:val="28"/>
          <w:szCs w:val="28"/>
          <w:lang w:val="uk-UA"/>
        </w:rPr>
      </w:pPr>
      <w:r w:rsidRPr="00EC607F">
        <w:rPr>
          <w:b/>
          <w:bCs/>
          <w:sz w:val="28"/>
          <w:szCs w:val="28"/>
          <w:lang w:val="uk-UA"/>
        </w:rPr>
        <w:br w:type="page"/>
      </w:r>
      <w:r w:rsidRPr="00EC607F">
        <w:rPr>
          <w:b/>
          <w:bCs/>
          <w:sz w:val="28"/>
          <w:szCs w:val="28"/>
          <w:lang w:val="uk-UA"/>
        </w:rPr>
        <w:lastRenderedPageBreak/>
        <w:t>ЗМІСТ</w:t>
      </w:r>
    </w:p>
    <w:p w:rsidR="004475B5" w:rsidRPr="00EC607F" w:rsidRDefault="004475B5" w:rsidP="004C2324">
      <w:pPr>
        <w:jc w:val="center"/>
        <w:rPr>
          <w:b/>
          <w:bCs/>
          <w:sz w:val="28"/>
          <w:szCs w:val="28"/>
          <w:lang w:val="uk-UA"/>
        </w:rPr>
      </w:pPr>
    </w:p>
    <w:tbl>
      <w:tblPr>
        <w:tblW w:w="5000" w:type="pct"/>
        <w:tblLook w:val="0000"/>
      </w:tblPr>
      <w:tblGrid>
        <w:gridCol w:w="9322"/>
        <w:gridCol w:w="532"/>
      </w:tblGrid>
      <w:tr w:rsidR="004475B5" w:rsidRPr="00EC607F" w:rsidTr="00074235">
        <w:trPr>
          <w:trHeight w:val="915"/>
        </w:trPr>
        <w:tc>
          <w:tcPr>
            <w:tcW w:w="4730" w:type="pct"/>
          </w:tcPr>
          <w:p w:rsidR="004475B5" w:rsidRPr="00EC607F" w:rsidRDefault="004475B5" w:rsidP="004C2324">
            <w:pPr>
              <w:rPr>
                <w:bCs/>
                <w:sz w:val="28"/>
                <w:szCs w:val="28"/>
                <w:lang w:val="uk-UA"/>
              </w:rPr>
            </w:pPr>
            <w:r w:rsidRPr="00EC607F">
              <w:rPr>
                <w:sz w:val="28"/>
                <w:szCs w:val="28"/>
                <w:lang w:val="uk-UA"/>
              </w:rPr>
              <w:t>ПОЯСНЮВАЛЬНА ЗАПИСКА ……………………………………………</w:t>
            </w:r>
            <w:r w:rsidR="00074235">
              <w:rPr>
                <w:sz w:val="28"/>
                <w:szCs w:val="28"/>
                <w:lang w:val="uk-UA"/>
              </w:rPr>
              <w:t>…..</w:t>
            </w:r>
          </w:p>
        </w:tc>
        <w:tc>
          <w:tcPr>
            <w:tcW w:w="270" w:type="pct"/>
          </w:tcPr>
          <w:p w:rsidR="004475B5" w:rsidRPr="00EC607F" w:rsidRDefault="004475B5" w:rsidP="004C2324">
            <w:pPr>
              <w:rPr>
                <w:sz w:val="28"/>
                <w:szCs w:val="28"/>
                <w:lang w:val="uk-UA"/>
              </w:rPr>
            </w:pPr>
            <w:r w:rsidRPr="00EC607F">
              <w:rPr>
                <w:bCs/>
                <w:sz w:val="28"/>
                <w:szCs w:val="28"/>
                <w:lang w:val="uk-UA"/>
              </w:rPr>
              <w:t>4</w:t>
            </w:r>
          </w:p>
        </w:tc>
      </w:tr>
      <w:tr w:rsidR="004475B5" w:rsidRPr="00EC607F" w:rsidTr="00074235">
        <w:trPr>
          <w:trHeight w:val="915"/>
        </w:trPr>
        <w:tc>
          <w:tcPr>
            <w:tcW w:w="4730" w:type="pct"/>
          </w:tcPr>
          <w:p w:rsidR="004475B5" w:rsidRPr="00EC607F" w:rsidRDefault="004475B5" w:rsidP="004C2324">
            <w:pPr>
              <w:rPr>
                <w:bCs/>
                <w:sz w:val="28"/>
                <w:szCs w:val="28"/>
                <w:lang w:val="uk-UA"/>
              </w:rPr>
            </w:pPr>
            <w:r w:rsidRPr="00EC607F">
              <w:rPr>
                <w:bCs/>
                <w:sz w:val="28"/>
                <w:szCs w:val="28"/>
                <w:lang w:val="uk-UA"/>
              </w:rPr>
              <w:t xml:space="preserve">1. ВИМОГИ ДО СТУДЕНТІВ НА </w:t>
            </w:r>
            <w:r w:rsidR="00E3453B" w:rsidRPr="00EC607F">
              <w:rPr>
                <w:bCs/>
                <w:sz w:val="28"/>
                <w:szCs w:val="28"/>
                <w:lang w:val="uk-UA"/>
              </w:rPr>
              <w:t xml:space="preserve">КОМПЛЕКСНОМУ </w:t>
            </w:r>
            <w:r w:rsidRPr="00EC607F">
              <w:rPr>
                <w:bCs/>
                <w:sz w:val="28"/>
                <w:szCs w:val="28"/>
                <w:lang w:val="uk-UA"/>
              </w:rPr>
              <w:t>АТЕСТАЦІЙНОМУ ІСПИТІ З ЯПОНСЬКОЇ МОВИ………</w:t>
            </w:r>
            <w:r w:rsidR="00E3453B" w:rsidRPr="00EC607F">
              <w:rPr>
                <w:bCs/>
                <w:sz w:val="28"/>
                <w:szCs w:val="28"/>
                <w:lang w:val="uk-UA"/>
              </w:rPr>
              <w:t>……………</w:t>
            </w:r>
            <w:r w:rsidR="00074235">
              <w:rPr>
                <w:bCs/>
                <w:sz w:val="28"/>
                <w:szCs w:val="28"/>
                <w:lang w:val="uk-UA"/>
              </w:rPr>
              <w:t>……………………………</w:t>
            </w:r>
          </w:p>
        </w:tc>
        <w:tc>
          <w:tcPr>
            <w:tcW w:w="270" w:type="pct"/>
          </w:tcPr>
          <w:p w:rsidR="004475B5" w:rsidRPr="00EC607F" w:rsidRDefault="004475B5" w:rsidP="004C2324">
            <w:pPr>
              <w:rPr>
                <w:bCs/>
                <w:sz w:val="28"/>
                <w:szCs w:val="28"/>
                <w:lang w:val="uk-UA"/>
              </w:rPr>
            </w:pPr>
          </w:p>
          <w:p w:rsidR="004475B5" w:rsidRPr="00EC607F" w:rsidRDefault="005F2CB8" w:rsidP="004C2324">
            <w:pPr>
              <w:rPr>
                <w:sz w:val="28"/>
                <w:szCs w:val="28"/>
                <w:lang w:val="uk-UA"/>
              </w:rPr>
            </w:pPr>
            <w:r w:rsidRPr="00EC607F">
              <w:rPr>
                <w:bCs/>
                <w:sz w:val="28"/>
                <w:szCs w:val="28"/>
                <w:lang w:val="uk-UA"/>
              </w:rPr>
              <w:t>6</w:t>
            </w:r>
          </w:p>
        </w:tc>
      </w:tr>
      <w:tr w:rsidR="004475B5" w:rsidRPr="00EC607F" w:rsidTr="00074235">
        <w:trPr>
          <w:trHeight w:val="915"/>
        </w:trPr>
        <w:tc>
          <w:tcPr>
            <w:tcW w:w="4730" w:type="pct"/>
          </w:tcPr>
          <w:p w:rsidR="004475B5" w:rsidRPr="00EC607F" w:rsidRDefault="004475B5" w:rsidP="004C2324">
            <w:pPr>
              <w:rPr>
                <w:bCs/>
                <w:sz w:val="28"/>
                <w:szCs w:val="28"/>
                <w:lang w:val="uk-UA"/>
              </w:rPr>
            </w:pPr>
            <w:r w:rsidRPr="00EC607F">
              <w:rPr>
                <w:bCs/>
                <w:sz w:val="28"/>
                <w:szCs w:val="28"/>
                <w:lang w:val="uk-UA"/>
              </w:rPr>
              <w:t xml:space="preserve">2. СТРУКТУРА І ЗМІСТ </w:t>
            </w:r>
            <w:r w:rsidR="00E3453B" w:rsidRPr="00EC607F">
              <w:rPr>
                <w:bCs/>
                <w:sz w:val="28"/>
                <w:szCs w:val="28"/>
                <w:lang w:val="uk-UA"/>
              </w:rPr>
              <w:t xml:space="preserve">КОМПЛЕКСНОГО </w:t>
            </w:r>
            <w:r w:rsidRPr="00EC607F">
              <w:rPr>
                <w:bCs/>
                <w:sz w:val="28"/>
                <w:szCs w:val="28"/>
                <w:lang w:val="uk-UA"/>
              </w:rPr>
              <w:t>АТЕСТАЦІЙНОГО ІСПИТУ З ЯПОНСЬКОЇ МОВИ ………………………………………</w:t>
            </w:r>
            <w:r w:rsidR="00E3453B" w:rsidRPr="00EC607F">
              <w:rPr>
                <w:bCs/>
                <w:sz w:val="28"/>
                <w:szCs w:val="28"/>
                <w:lang w:val="uk-UA"/>
              </w:rPr>
              <w:t>…...</w:t>
            </w:r>
            <w:r w:rsidR="00074235">
              <w:rPr>
                <w:bCs/>
                <w:sz w:val="28"/>
                <w:szCs w:val="28"/>
                <w:lang w:val="uk-UA"/>
              </w:rPr>
              <w:t>......................</w:t>
            </w:r>
          </w:p>
        </w:tc>
        <w:tc>
          <w:tcPr>
            <w:tcW w:w="270" w:type="pct"/>
          </w:tcPr>
          <w:p w:rsidR="004475B5" w:rsidRPr="00EC607F" w:rsidRDefault="004475B5" w:rsidP="004C2324">
            <w:pPr>
              <w:rPr>
                <w:bCs/>
                <w:sz w:val="28"/>
                <w:szCs w:val="28"/>
                <w:lang w:val="uk-UA"/>
              </w:rPr>
            </w:pPr>
          </w:p>
          <w:p w:rsidR="004475B5" w:rsidRPr="00EC607F" w:rsidRDefault="005F2CB8" w:rsidP="004C2324">
            <w:pPr>
              <w:rPr>
                <w:sz w:val="28"/>
                <w:szCs w:val="28"/>
                <w:lang w:val="uk-UA"/>
              </w:rPr>
            </w:pPr>
            <w:r w:rsidRPr="00EC607F">
              <w:rPr>
                <w:bCs/>
                <w:sz w:val="28"/>
                <w:szCs w:val="28"/>
                <w:lang w:val="uk-UA"/>
              </w:rPr>
              <w:t>8</w:t>
            </w:r>
          </w:p>
        </w:tc>
      </w:tr>
      <w:tr w:rsidR="004475B5" w:rsidRPr="00EC607F" w:rsidTr="00074235">
        <w:trPr>
          <w:trHeight w:val="915"/>
        </w:trPr>
        <w:tc>
          <w:tcPr>
            <w:tcW w:w="4730" w:type="pct"/>
          </w:tcPr>
          <w:p w:rsidR="004475B5" w:rsidRPr="00EC607F" w:rsidRDefault="004475B5" w:rsidP="004C2324">
            <w:pPr>
              <w:rPr>
                <w:bCs/>
                <w:sz w:val="28"/>
                <w:szCs w:val="28"/>
                <w:lang w:val="uk-UA"/>
              </w:rPr>
            </w:pPr>
            <w:r w:rsidRPr="00EC607F">
              <w:rPr>
                <w:bCs/>
                <w:sz w:val="28"/>
                <w:szCs w:val="28"/>
                <w:lang w:val="uk-UA"/>
              </w:rPr>
              <w:t>2.1. Екзаменаційна письмова робота………………………………………</w:t>
            </w:r>
            <w:r w:rsidR="00074235">
              <w:rPr>
                <w:bCs/>
                <w:sz w:val="28"/>
                <w:szCs w:val="28"/>
                <w:lang w:val="uk-UA"/>
              </w:rPr>
              <w:t>……</w:t>
            </w:r>
          </w:p>
        </w:tc>
        <w:tc>
          <w:tcPr>
            <w:tcW w:w="270" w:type="pct"/>
          </w:tcPr>
          <w:p w:rsidR="004475B5" w:rsidRPr="00EC607F" w:rsidRDefault="005F2CB8" w:rsidP="004C2324">
            <w:pPr>
              <w:rPr>
                <w:sz w:val="28"/>
                <w:szCs w:val="28"/>
                <w:lang w:val="uk-UA"/>
              </w:rPr>
            </w:pPr>
            <w:r w:rsidRPr="00EC607F">
              <w:rPr>
                <w:bCs/>
                <w:sz w:val="28"/>
                <w:szCs w:val="28"/>
                <w:lang w:val="uk-UA"/>
              </w:rPr>
              <w:t>8</w:t>
            </w:r>
          </w:p>
        </w:tc>
      </w:tr>
      <w:tr w:rsidR="004475B5" w:rsidRPr="00EC607F" w:rsidTr="00074235">
        <w:trPr>
          <w:trHeight w:val="915"/>
        </w:trPr>
        <w:tc>
          <w:tcPr>
            <w:tcW w:w="4730" w:type="pct"/>
          </w:tcPr>
          <w:p w:rsidR="004475B5" w:rsidRPr="00EC607F" w:rsidRDefault="004475B5" w:rsidP="004C2324">
            <w:pPr>
              <w:rPr>
                <w:sz w:val="28"/>
                <w:szCs w:val="28"/>
                <w:lang w:val="uk-UA"/>
              </w:rPr>
            </w:pPr>
            <w:r w:rsidRPr="00EC607F">
              <w:rPr>
                <w:bCs/>
                <w:spacing w:val="-6"/>
                <w:sz w:val="28"/>
                <w:szCs w:val="28"/>
                <w:lang w:val="uk-UA"/>
              </w:rPr>
              <w:t>2.2. Усна частина іспиту ………………………………..……………………...</w:t>
            </w:r>
            <w:r w:rsidR="00074235">
              <w:rPr>
                <w:bCs/>
                <w:spacing w:val="-6"/>
                <w:sz w:val="28"/>
                <w:szCs w:val="28"/>
                <w:lang w:val="uk-UA"/>
              </w:rPr>
              <w:t>.......</w:t>
            </w:r>
          </w:p>
        </w:tc>
        <w:tc>
          <w:tcPr>
            <w:tcW w:w="270" w:type="pct"/>
          </w:tcPr>
          <w:p w:rsidR="004475B5" w:rsidRPr="00EC607F" w:rsidRDefault="005F2CB8" w:rsidP="004C2324">
            <w:pPr>
              <w:rPr>
                <w:sz w:val="28"/>
                <w:szCs w:val="28"/>
                <w:lang w:val="uk-UA"/>
              </w:rPr>
            </w:pPr>
            <w:r w:rsidRPr="00EC607F">
              <w:rPr>
                <w:bCs/>
                <w:sz w:val="28"/>
                <w:szCs w:val="28"/>
                <w:lang w:val="uk-UA"/>
              </w:rPr>
              <w:t>10</w:t>
            </w:r>
          </w:p>
        </w:tc>
      </w:tr>
      <w:tr w:rsidR="004475B5" w:rsidRPr="00EC607F" w:rsidTr="00074235">
        <w:trPr>
          <w:trHeight w:val="915"/>
        </w:trPr>
        <w:tc>
          <w:tcPr>
            <w:tcW w:w="4730" w:type="pct"/>
          </w:tcPr>
          <w:p w:rsidR="004475B5" w:rsidRPr="00EC607F" w:rsidRDefault="004475B5" w:rsidP="004C2324">
            <w:pPr>
              <w:rPr>
                <w:bCs/>
                <w:sz w:val="28"/>
                <w:szCs w:val="28"/>
                <w:lang w:val="uk-UA"/>
              </w:rPr>
            </w:pPr>
            <w:r w:rsidRPr="00EC607F">
              <w:rPr>
                <w:sz w:val="28"/>
                <w:szCs w:val="28"/>
                <w:lang w:val="uk-UA"/>
              </w:rPr>
              <w:t xml:space="preserve">2.2.1. Перше завдання усної частини </w:t>
            </w:r>
            <w:r w:rsidRPr="00EC607F">
              <w:rPr>
                <w:bCs/>
                <w:spacing w:val="-6"/>
                <w:sz w:val="28"/>
                <w:szCs w:val="28"/>
                <w:lang w:val="uk-UA"/>
              </w:rPr>
              <w:t>іспиту</w:t>
            </w:r>
            <w:r w:rsidRPr="00EC607F">
              <w:rPr>
                <w:sz w:val="28"/>
                <w:szCs w:val="28"/>
                <w:lang w:val="uk-UA"/>
              </w:rPr>
              <w:t xml:space="preserve"> ………………………………</w:t>
            </w:r>
            <w:r w:rsidR="00074235">
              <w:rPr>
                <w:sz w:val="28"/>
                <w:szCs w:val="28"/>
                <w:lang w:val="uk-UA"/>
              </w:rPr>
              <w:t>…...</w:t>
            </w:r>
          </w:p>
        </w:tc>
        <w:tc>
          <w:tcPr>
            <w:tcW w:w="270" w:type="pct"/>
          </w:tcPr>
          <w:p w:rsidR="004475B5" w:rsidRPr="00EC607F" w:rsidRDefault="005F2CB8" w:rsidP="004C2324">
            <w:pPr>
              <w:rPr>
                <w:sz w:val="28"/>
                <w:szCs w:val="28"/>
                <w:lang w:val="uk-UA"/>
              </w:rPr>
            </w:pPr>
            <w:r w:rsidRPr="00EC607F">
              <w:rPr>
                <w:bCs/>
                <w:sz w:val="28"/>
                <w:szCs w:val="28"/>
                <w:lang w:val="uk-UA"/>
              </w:rPr>
              <w:t>1</w:t>
            </w:r>
            <w:r w:rsidR="00B905B0" w:rsidRPr="00EC607F">
              <w:rPr>
                <w:bCs/>
                <w:sz w:val="28"/>
                <w:szCs w:val="28"/>
                <w:lang w:val="uk-UA"/>
              </w:rPr>
              <w:t>2</w:t>
            </w:r>
          </w:p>
        </w:tc>
      </w:tr>
      <w:tr w:rsidR="004475B5" w:rsidRPr="00EC607F" w:rsidTr="00074235">
        <w:trPr>
          <w:trHeight w:val="915"/>
        </w:trPr>
        <w:tc>
          <w:tcPr>
            <w:tcW w:w="4730" w:type="pct"/>
          </w:tcPr>
          <w:p w:rsidR="004475B5" w:rsidRPr="00EC607F" w:rsidRDefault="004475B5" w:rsidP="004C2324">
            <w:pPr>
              <w:rPr>
                <w:bCs/>
                <w:sz w:val="28"/>
                <w:szCs w:val="28"/>
                <w:lang w:val="uk-UA"/>
              </w:rPr>
            </w:pPr>
            <w:r w:rsidRPr="00EC607F">
              <w:rPr>
                <w:sz w:val="28"/>
                <w:szCs w:val="28"/>
                <w:lang w:val="uk-UA"/>
              </w:rPr>
              <w:t xml:space="preserve">2.2.2. Друге завдання усної частини </w:t>
            </w:r>
            <w:r w:rsidRPr="00EC607F">
              <w:rPr>
                <w:bCs/>
                <w:spacing w:val="-6"/>
                <w:sz w:val="28"/>
                <w:szCs w:val="28"/>
                <w:lang w:val="uk-UA"/>
              </w:rPr>
              <w:t xml:space="preserve">іспиту </w:t>
            </w:r>
            <w:r w:rsidRPr="00EC607F">
              <w:rPr>
                <w:sz w:val="28"/>
                <w:szCs w:val="28"/>
                <w:lang w:val="uk-UA"/>
              </w:rPr>
              <w:t xml:space="preserve"> ………………………………</w:t>
            </w:r>
            <w:r w:rsidR="00074235">
              <w:rPr>
                <w:sz w:val="28"/>
                <w:szCs w:val="28"/>
                <w:lang w:val="uk-UA"/>
              </w:rPr>
              <w:t>…...</w:t>
            </w:r>
          </w:p>
        </w:tc>
        <w:tc>
          <w:tcPr>
            <w:tcW w:w="270" w:type="pct"/>
          </w:tcPr>
          <w:p w:rsidR="004475B5" w:rsidRPr="00EC607F" w:rsidRDefault="005F2CB8" w:rsidP="004C2324">
            <w:pPr>
              <w:rPr>
                <w:sz w:val="28"/>
                <w:szCs w:val="28"/>
                <w:lang w:val="uk-UA"/>
              </w:rPr>
            </w:pPr>
            <w:r w:rsidRPr="00EC607F">
              <w:rPr>
                <w:bCs/>
                <w:sz w:val="28"/>
                <w:szCs w:val="28"/>
                <w:lang w:val="uk-UA"/>
              </w:rPr>
              <w:t>1</w:t>
            </w:r>
            <w:r w:rsidR="00B905B0" w:rsidRPr="00EC607F">
              <w:rPr>
                <w:bCs/>
                <w:sz w:val="28"/>
                <w:szCs w:val="28"/>
                <w:lang w:val="uk-UA"/>
              </w:rPr>
              <w:t>3</w:t>
            </w:r>
          </w:p>
        </w:tc>
      </w:tr>
      <w:tr w:rsidR="004475B5" w:rsidRPr="00EC607F" w:rsidTr="00074235">
        <w:trPr>
          <w:trHeight w:val="915"/>
        </w:trPr>
        <w:tc>
          <w:tcPr>
            <w:tcW w:w="4730" w:type="pct"/>
          </w:tcPr>
          <w:p w:rsidR="004475B5" w:rsidRPr="00EC607F" w:rsidRDefault="004475B5" w:rsidP="004C2324">
            <w:pPr>
              <w:rPr>
                <w:bCs/>
                <w:sz w:val="28"/>
                <w:szCs w:val="28"/>
                <w:lang w:val="uk-UA"/>
              </w:rPr>
            </w:pPr>
            <w:r w:rsidRPr="00EC607F">
              <w:rPr>
                <w:sz w:val="28"/>
                <w:szCs w:val="28"/>
                <w:lang w:val="uk-UA"/>
              </w:rPr>
              <w:t xml:space="preserve">2.2.3. Третє завдання усної частини </w:t>
            </w:r>
            <w:r w:rsidRPr="00EC607F">
              <w:rPr>
                <w:bCs/>
                <w:spacing w:val="-6"/>
                <w:sz w:val="28"/>
                <w:szCs w:val="28"/>
                <w:lang w:val="uk-UA"/>
              </w:rPr>
              <w:t>іспиту</w:t>
            </w:r>
            <w:r w:rsidRPr="00EC607F">
              <w:rPr>
                <w:sz w:val="28"/>
                <w:szCs w:val="28"/>
                <w:lang w:val="uk-UA"/>
              </w:rPr>
              <w:t xml:space="preserve"> ………………………………</w:t>
            </w:r>
            <w:r w:rsidR="00074235">
              <w:rPr>
                <w:sz w:val="28"/>
                <w:szCs w:val="28"/>
                <w:lang w:val="uk-UA"/>
              </w:rPr>
              <w:t>…….</w:t>
            </w:r>
          </w:p>
        </w:tc>
        <w:tc>
          <w:tcPr>
            <w:tcW w:w="270" w:type="pct"/>
          </w:tcPr>
          <w:p w:rsidR="004475B5" w:rsidRPr="00EC607F" w:rsidRDefault="005F2CB8" w:rsidP="004C2324">
            <w:pPr>
              <w:rPr>
                <w:bCs/>
                <w:sz w:val="28"/>
                <w:szCs w:val="28"/>
                <w:lang w:val="uk-UA" w:eastAsia="zh-CN"/>
              </w:rPr>
            </w:pPr>
            <w:r w:rsidRPr="00EC607F">
              <w:rPr>
                <w:bCs/>
                <w:sz w:val="28"/>
                <w:szCs w:val="28"/>
                <w:lang w:val="uk-UA" w:eastAsia="zh-CN"/>
              </w:rPr>
              <w:t>1</w:t>
            </w:r>
            <w:r w:rsidR="00B905B0" w:rsidRPr="00EC607F">
              <w:rPr>
                <w:bCs/>
                <w:sz w:val="28"/>
                <w:szCs w:val="28"/>
                <w:lang w:val="uk-UA" w:eastAsia="zh-CN"/>
              </w:rPr>
              <w:t>4</w:t>
            </w:r>
          </w:p>
          <w:p w:rsidR="004475B5" w:rsidRPr="00EC607F" w:rsidRDefault="004475B5" w:rsidP="004C2324">
            <w:pPr>
              <w:rPr>
                <w:sz w:val="28"/>
                <w:szCs w:val="28"/>
                <w:lang w:val="uk-UA"/>
              </w:rPr>
            </w:pPr>
          </w:p>
        </w:tc>
      </w:tr>
      <w:tr w:rsidR="004475B5" w:rsidRPr="00EC607F" w:rsidTr="00074235">
        <w:trPr>
          <w:trHeight w:val="915"/>
        </w:trPr>
        <w:tc>
          <w:tcPr>
            <w:tcW w:w="4730" w:type="pct"/>
          </w:tcPr>
          <w:p w:rsidR="004475B5" w:rsidRPr="00EC607F" w:rsidRDefault="004475B5" w:rsidP="004C2324">
            <w:pPr>
              <w:rPr>
                <w:bCs/>
                <w:sz w:val="28"/>
                <w:szCs w:val="28"/>
                <w:lang w:val="uk-UA"/>
              </w:rPr>
            </w:pPr>
            <w:r w:rsidRPr="00EC607F">
              <w:rPr>
                <w:bCs/>
                <w:sz w:val="28"/>
                <w:szCs w:val="28"/>
                <w:lang w:val="uk-UA"/>
              </w:rPr>
              <w:t xml:space="preserve">3. КРИТЕРІЇ ОЦІНЮВАННЯ СТУДЕНТІВ НА </w:t>
            </w:r>
            <w:r w:rsidR="00E3453B" w:rsidRPr="00EC607F">
              <w:rPr>
                <w:bCs/>
                <w:sz w:val="28"/>
                <w:szCs w:val="28"/>
                <w:lang w:val="uk-UA"/>
              </w:rPr>
              <w:t xml:space="preserve">КОМПЛЕКСНОМУ </w:t>
            </w:r>
            <w:r w:rsidRPr="00EC607F">
              <w:rPr>
                <w:bCs/>
                <w:sz w:val="28"/>
                <w:szCs w:val="28"/>
                <w:lang w:val="uk-UA"/>
              </w:rPr>
              <w:t>АТЕСТАЦІЙНОМУ ІСПИТІ З ЯПОНСЬКОЇ МОВИ…..…………………</w:t>
            </w:r>
            <w:r w:rsidR="00074235">
              <w:rPr>
                <w:bCs/>
                <w:sz w:val="28"/>
                <w:szCs w:val="28"/>
                <w:lang w:val="uk-UA"/>
              </w:rPr>
              <w:t>…..</w:t>
            </w:r>
          </w:p>
        </w:tc>
        <w:tc>
          <w:tcPr>
            <w:tcW w:w="270" w:type="pct"/>
          </w:tcPr>
          <w:p w:rsidR="004475B5" w:rsidRPr="00EC607F" w:rsidRDefault="004475B5" w:rsidP="004C2324">
            <w:pPr>
              <w:snapToGrid w:val="0"/>
              <w:rPr>
                <w:bCs/>
                <w:sz w:val="28"/>
                <w:szCs w:val="28"/>
                <w:lang w:val="uk-UA"/>
              </w:rPr>
            </w:pPr>
          </w:p>
          <w:p w:rsidR="004475B5" w:rsidRPr="00EC607F" w:rsidRDefault="004475B5" w:rsidP="004C2324">
            <w:pPr>
              <w:rPr>
                <w:sz w:val="28"/>
                <w:szCs w:val="28"/>
                <w:lang w:val="uk-UA"/>
              </w:rPr>
            </w:pPr>
            <w:r w:rsidRPr="00EC607F">
              <w:rPr>
                <w:bCs/>
                <w:sz w:val="28"/>
                <w:szCs w:val="28"/>
                <w:lang w:val="uk-UA"/>
              </w:rPr>
              <w:t>1</w:t>
            </w:r>
            <w:r w:rsidR="00B905B0" w:rsidRPr="00EC607F">
              <w:rPr>
                <w:bCs/>
                <w:sz w:val="28"/>
                <w:szCs w:val="28"/>
                <w:lang w:val="uk-UA"/>
              </w:rPr>
              <w:t>6</w:t>
            </w:r>
          </w:p>
        </w:tc>
      </w:tr>
      <w:tr w:rsidR="004475B5" w:rsidRPr="00EC607F" w:rsidTr="00074235">
        <w:trPr>
          <w:trHeight w:val="915"/>
        </w:trPr>
        <w:tc>
          <w:tcPr>
            <w:tcW w:w="4730" w:type="pct"/>
          </w:tcPr>
          <w:p w:rsidR="004475B5" w:rsidRPr="00EC607F" w:rsidRDefault="004475B5" w:rsidP="004C2324">
            <w:pPr>
              <w:rPr>
                <w:sz w:val="28"/>
                <w:szCs w:val="28"/>
                <w:lang w:val="uk-UA"/>
              </w:rPr>
            </w:pPr>
            <w:r w:rsidRPr="00EC607F">
              <w:rPr>
                <w:sz w:val="28"/>
                <w:szCs w:val="28"/>
                <w:lang w:val="uk-UA"/>
              </w:rPr>
              <w:t>3.1. Оцінювання письмової частини відповіді ……………………………</w:t>
            </w:r>
            <w:r w:rsidR="00074235">
              <w:rPr>
                <w:sz w:val="28"/>
                <w:szCs w:val="28"/>
                <w:lang w:val="uk-UA"/>
              </w:rPr>
              <w:t>…...</w:t>
            </w:r>
          </w:p>
        </w:tc>
        <w:tc>
          <w:tcPr>
            <w:tcW w:w="270" w:type="pct"/>
          </w:tcPr>
          <w:p w:rsidR="004475B5" w:rsidRPr="00EC607F" w:rsidRDefault="004475B5" w:rsidP="004C2324">
            <w:pPr>
              <w:rPr>
                <w:sz w:val="28"/>
                <w:szCs w:val="28"/>
                <w:lang w:val="uk-UA" w:eastAsia="zh-CN"/>
              </w:rPr>
            </w:pPr>
            <w:r w:rsidRPr="00EC607F">
              <w:rPr>
                <w:bCs/>
                <w:sz w:val="28"/>
                <w:szCs w:val="28"/>
                <w:lang w:val="uk-UA" w:eastAsia="zh-CN"/>
              </w:rPr>
              <w:t>1</w:t>
            </w:r>
            <w:r w:rsidR="00B905B0" w:rsidRPr="00EC607F">
              <w:rPr>
                <w:bCs/>
                <w:sz w:val="28"/>
                <w:szCs w:val="28"/>
                <w:lang w:val="uk-UA" w:eastAsia="zh-CN"/>
              </w:rPr>
              <w:t>6</w:t>
            </w:r>
          </w:p>
        </w:tc>
      </w:tr>
      <w:tr w:rsidR="004475B5" w:rsidRPr="00EC607F" w:rsidTr="00074235">
        <w:trPr>
          <w:trHeight w:val="915"/>
        </w:trPr>
        <w:tc>
          <w:tcPr>
            <w:tcW w:w="4730" w:type="pct"/>
          </w:tcPr>
          <w:p w:rsidR="004475B5" w:rsidRPr="00EC607F" w:rsidRDefault="004475B5" w:rsidP="004C2324">
            <w:pPr>
              <w:rPr>
                <w:bCs/>
                <w:sz w:val="28"/>
                <w:szCs w:val="28"/>
                <w:lang w:val="uk-UA"/>
              </w:rPr>
            </w:pPr>
            <w:r w:rsidRPr="00EC607F">
              <w:rPr>
                <w:sz w:val="28"/>
                <w:szCs w:val="28"/>
                <w:lang w:val="uk-UA"/>
              </w:rPr>
              <w:t>3.2. Оцінювання усної частини відповіді  …………………………………</w:t>
            </w:r>
            <w:r w:rsidR="00074235">
              <w:rPr>
                <w:sz w:val="28"/>
                <w:szCs w:val="28"/>
                <w:lang w:val="uk-UA"/>
              </w:rPr>
              <w:t>…..</w:t>
            </w:r>
          </w:p>
        </w:tc>
        <w:tc>
          <w:tcPr>
            <w:tcW w:w="270" w:type="pct"/>
          </w:tcPr>
          <w:p w:rsidR="004475B5" w:rsidRPr="00EC607F" w:rsidRDefault="004475B5" w:rsidP="004C2324">
            <w:pPr>
              <w:rPr>
                <w:bCs/>
                <w:sz w:val="28"/>
                <w:szCs w:val="28"/>
                <w:lang w:val="uk-UA" w:eastAsia="zh-CN"/>
              </w:rPr>
            </w:pPr>
            <w:r w:rsidRPr="00EC607F">
              <w:rPr>
                <w:bCs/>
                <w:sz w:val="28"/>
                <w:szCs w:val="28"/>
                <w:lang w:val="uk-UA" w:eastAsia="zh-CN"/>
              </w:rPr>
              <w:t>1</w:t>
            </w:r>
            <w:r w:rsidR="00B905B0" w:rsidRPr="00EC607F">
              <w:rPr>
                <w:bCs/>
                <w:sz w:val="28"/>
                <w:szCs w:val="28"/>
                <w:lang w:val="uk-UA" w:eastAsia="zh-CN"/>
              </w:rPr>
              <w:t>7</w:t>
            </w:r>
          </w:p>
        </w:tc>
      </w:tr>
      <w:tr w:rsidR="004475B5" w:rsidRPr="00EC607F" w:rsidTr="00074235">
        <w:trPr>
          <w:trHeight w:val="915"/>
        </w:trPr>
        <w:tc>
          <w:tcPr>
            <w:tcW w:w="4730" w:type="pct"/>
          </w:tcPr>
          <w:p w:rsidR="004475B5" w:rsidRPr="00EC607F" w:rsidRDefault="004475B5" w:rsidP="004C2324">
            <w:pPr>
              <w:rPr>
                <w:sz w:val="28"/>
                <w:szCs w:val="28"/>
                <w:lang w:val="uk-UA"/>
              </w:rPr>
            </w:pPr>
            <w:r w:rsidRPr="00EC607F">
              <w:rPr>
                <w:sz w:val="28"/>
                <w:szCs w:val="28"/>
                <w:lang w:val="uk-UA"/>
              </w:rPr>
              <w:t>3.3.</w:t>
            </w:r>
            <w:r w:rsidRPr="00EC607F">
              <w:rPr>
                <w:b/>
                <w:bCs/>
                <w:sz w:val="28"/>
                <w:szCs w:val="28"/>
                <w:lang w:val="uk-UA"/>
              </w:rPr>
              <w:t xml:space="preserve"> </w:t>
            </w:r>
            <w:r w:rsidRPr="00EC607F">
              <w:rPr>
                <w:bCs/>
                <w:sz w:val="28"/>
                <w:szCs w:val="28"/>
                <w:lang w:val="uk-UA"/>
              </w:rPr>
              <w:t>Підсумкова оцінка за атестаційний іспит з фаху ..................................</w:t>
            </w:r>
            <w:r w:rsidR="00074235">
              <w:rPr>
                <w:bCs/>
                <w:sz w:val="28"/>
                <w:szCs w:val="28"/>
                <w:lang w:val="uk-UA"/>
              </w:rPr>
              <w:t>......</w:t>
            </w:r>
          </w:p>
        </w:tc>
        <w:tc>
          <w:tcPr>
            <w:tcW w:w="270" w:type="pct"/>
          </w:tcPr>
          <w:p w:rsidR="004475B5" w:rsidRPr="00EC607F" w:rsidRDefault="00B905B0" w:rsidP="004C2324">
            <w:pPr>
              <w:rPr>
                <w:bCs/>
                <w:sz w:val="28"/>
                <w:szCs w:val="28"/>
                <w:lang w:val="uk-UA" w:eastAsia="zh-CN"/>
              </w:rPr>
            </w:pPr>
            <w:r w:rsidRPr="00EC607F">
              <w:rPr>
                <w:bCs/>
                <w:sz w:val="28"/>
                <w:szCs w:val="28"/>
                <w:lang w:val="uk-UA" w:eastAsia="zh-CN"/>
              </w:rPr>
              <w:t>20</w:t>
            </w:r>
          </w:p>
        </w:tc>
      </w:tr>
      <w:tr w:rsidR="004475B5" w:rsidRPr="00EC607F" w:rsidTr="00074235">
        <w:trPr>
          <w:trHeight w:val="915"/>
        </w:trPr>
        <w:tc>
          <w:tcPr>
            <w:tcW w:w="4730" w:type="pct"/>
          </w:tcPr>
          <w:p w:rsidR="004475B5" w:rsidRPr="00EC607F" w:rsidRDefault="004475B5" w:rsidP="004C2324">
            <w:pPr>
              <w:rPr>
                <w:bCs/>
                <w:sz w:val="28"/>
                <w:szCs w:val="28"/>
                <w:lang w:val="uk-UA"/>
              </w:rPr>
            </w:pPr>
            <w:r w:rsidRPr="00EC607F">
              <w:rPr>
                <w:bCs/>
                <w:sz w:val="28"/>
                <w:szCs w:val="28"/>
                <w:lang w:val="uk-UA"/>
              </w:rPr>
              <w:t xml:space="preserve">4. РЕКОМЕНДОВАНА ЛІТЕРАТУРА ДЛЯ ПІДГОТОВКИ ДО </w:t>
            </w:r>
            <w:r w:rsidR="00E3453B" w:rsidRPr="00EC607F">
              <w:rPr>
                <w:bCs/>
                <w:sz w:val="28"/>
                <w:szCs w:val="28"/>
                <w:lang w:val="uk-UA"/>
              </w:rPr>
              <w:t xml:space="preserve">КОМПЛЕКСНОГО </w:t>
            </w:r>
            <w:r w:rsidRPr="00EC607F">
              <w:rPr>
                <w:bCs/>
                <w:sz w:val="28"/>
                <w:szCs w:val="28"/>
                <w:lang w:val="uk-UA"/>
              </w:rPr>
              <w:t>АТЕСТАЦІЙНОГО ІСПИТУ З ЯПОНСЬКОЇ МОВИ</w:t>
            </w:r>
            <w:r w:rsidR="00E3453B" w:rsidRPr="00EC607F">
              <w:rPr>
                <w:bCs/>
                <w:sz w:val="28"/>
                <w:szCs w:val="28"/>
                <w:lang w:val="uk-UA"/>
              </w:rPr>
              <w:t>…………………………………………………………………………</w:t>
            </w:r>
            <w:r w:rsidR="00074235">
              <w:rPr>
                <w:bCs/>
                <w:sz w:val="28"/>
                <w:szCs w:val="28"/>
                <w:lang w:val="uk-UA"/>
              </w:rPr>
              <w:t>…..</w:t>
            </w:r>
          </w:p>
        </w:tc>
        <w:tc>
          <w:tcPr>
            <w:tcW w:w="270" w:type="pct"/>
          </w:tcPr>
          <w:p w:rsidR="004475B5" w:rsidRPr="00EC607F" w:rsidRDefault="004475B5" w:rsidP="004C2324">
            <w:pPr>
              <w:snapToGrid w:val="0"/>
              <w:rPr>
                <w:bCs/>
                <w:sz w:val="28"/>
                <w:szCs w:val="28"/>
                <w:lang w:val="uk-UA"/>
              </w:rPr>
            </w:pPr>
          </w:p>
          <w:p w:rsidR="00E3453B" w:rsidRPr="00EC607F" w:rsidRDefault="00E3453B" w:rsidP="004C2324">
            <w:pPr>
              <w:snapToGrid w:val="0"/>
              <w:rPr>
                <w:bCs/>
                <w:sz w:val="28"/>
                <w:szCs w:val="28"/>
                <w:lang w:val="uk-UA"/>
              </w:rPr>
            </w:pPr>
          </w:p>
          <w:p w:rsidR="004475B5" w:rsidRPr="00EC607F" w:rsidRDefault="005F2CB8" w:rsidP="004C2324">
            <w:pPr>
              <w:rPr>
                <w:bCs/>
                <w:sz w:val="28"/>
                <w:szCs w:val="28"/>
                <w:lang w:val="uk-UA"/>
              </w:rPr>
            </w:pPr>
            <w:r w:rsidRPr="00EC607F">
              <w:rPr>
                <w:bCs/>
                <w:sz w:val="28"/>
                <w:szCs w:val="28"/>
                <w:lang w:val="uk-UA" w:eastAsia="zh-CN"/>
              </w:rPr>
              <w:t>2</w:t>
            </w:r>
            <w:r w:rsidR="00B905B0" w:rsidRPr="00EC607F">
              <w:rPr>
                <w:bCs/>
                <w:sz w:val="28"/>
                <w:szCs w:val="28"/>
                <w:lang w:val="uk-UA" w:eastAsia="zh-CN"/>
              </w:rPr>
              <w:t>2</w:t>
            </w:r>
          </w:p>
          <w:p w:rsidR="004475B5" w:rsidRPr="00EC607F" w:rsidRDefault="004475B5" w:rsidP="004C2324">
            <w:pPr>
              <w:rPr>
                <w:sz w:val="28"/>
                <w:szCs w:val="28"/>
                <w:lang w:val="uk-UA"/>
              </w:rPr>
            </w:pPr>
          </w:p>
        </w:tc>
      </w:tr>
      <w:tr w:rsidR="005F2CB8" w:rsidRPr="00EC607F" w:rsidTr="00074235">
        <w:trPr>
          <w:trHeight w:val="595"/>
        </w:trPr>
        <w:tc>
          <w:tcPr>
            <w:tcW w:w="4730" w:type="pct"/>
            <w:vAlign w:val="center"/>
          </w:tcPr>
          <w:p w:rsidR="005F2CB8" w:rsidRPr="00EC607F" w:rsidRDefault="005F2CB8" w:rsidP="004C2324">
            <w:pPr>
              <w:rPr>
                <w:bCs/>
                <w:sz w:val="28"/>
                <w:szCs w:val="28"/>
                <w:lang w:val="uk-UA"/>
              </w:rPr>
            </w:pPr>
            <w:r w:rsidRPr="00EC607F">
              <w:rPr>
                <w:sz w:val="28"/>
                <w:szCs w:val="28"/>
                <w:lang w:val="uk-UA"/>
              </w:rPr>
              <w:t>Додаток 1……………………………………………………………………</w:t>
            </w:r>
            <w:r w:rsidR="00074235">
              <w:rPr>
                <w:sz w:val="28"/>
                <w:szCs w:val="28"/>
                <w:lang w:val="uk-UA"/>
              </w:rPr>
              <w:t>……</w:t>
            </w:r>
          </w:p>
        </w:tc>
        <w:tc>
          <w:tcPr>
            <w:tcW w:w="270" w:type="pct"/>
            <w:vAlign w:val="center"/>
          </w:tcPr>
          <w:p w:rsidR="005F2CB8" w:rsidRPr="00EC607F" w:rsidRDefault="005F2CB8" w:rsidP="004C2324">
            <w:pPr>
              <w:snapToGrid w:val="0"/>
              <w:rPr>
                <w:bCs/>
                <w:sz w:val="28"/>
                <w:szCs w:val="28"/>
                <w:lang w:val="uk-UA"/>
              </w:rPr>
            </w:pPr>
            <w:r w:rsidRPr="00EC607F">
              <w:rPr>
                <w:bCs/>
                <w:sz w:val="28"/>
                <w:szCs w:val="28"/>
                <w:lang w:val="uk-UA"/>
              </w:rPr>
              <w:t>2</w:t>
            </w:r>
            <w:r w:rsidR="00B905B0" w:rsidRPr="00EC607F">
              <w:rPr>
                <w:bCs/>
                <w:sz w:val="28"/>
                <w:szCs w:val="28"/>
                <w:lang w:val="uk-UA"/>
              </w:rPr>
              <w:t>3</w:t>
            </w:r>
          </w:p>
        </w:tc>
      </w:tr>
    </w:tbl>
    <w:p w:rsidR="004475B5" w:rsidRPr="00EC607F" w:rsidRDefault="004475B5" w:rsidP="004C2324">
      <w:pPr>
        <w:pStyle w:val="Bodytext"/>
        <w:ind w:firstLine="284"/>
        <w:jc w:val="center"/>
        <w:rPr>
          <w:rFonts w:ascii="Times New Roman" w:hAnsi="Times New Roman" w:cs="Times New Roman"/>
          <w:b/>
          <w:bCs/>
          <w:color w:val="auto"/>
          <w:sz w:val="28"/>
          <w:szCs w:val="28"/>
          <w:lang w:val="uk-UA"/>
        </w:rPr>
      </w:pPr>
    </w:p>
    <w:p w:rsidR="004475B5" w:rsidRPr="00EC607F" w:rsidRDefault="004475B5" w:rsidP="004C2324">
      <w:pPr>
        <w:pStyle w:val="Bodytext"/>
        <w:ind w:firstLine="284"/>
        <w:jc w:val="center"/>
        <w:rPr>
          <w:rFonts w:ascii="Times New Roman" w:hAnsi="Times New Roman" w:cs="Times New Roman"/>
          <w:color w:val="auto"/>
          <w:sz w:val="28"/>
          <w:szCs w:val="28"/>
          <w:lang w:val="uk-UA"/>
        </w:rPr>
      </w:pPr>
      <w:r w:rsidRPr="00EC607F">
        <w:rPr>
          <w:rFonts w:ascii="Times New Roman" w:hAnsi="Times New Roman" w:cs="Times New Roman"/>
          <w:b/>
          <w:bCs/>
          <w:color w:val="auto"/>
          <w:sz w:val="28"/>
          <w:szCs w:val="28"/>
          <w:lang w:val="uk-UA"/>
        </w:rPr>
        <w:br w:type="page"/>
      </w:r>
      <w:r w:rsidRPr="00EC607F">
        <w:rPr>
          <w:rFonts w:ascii="Times New Roman" w:hAnsi="Times New Roman" w:cs="Times New Roman"/>
          <w:b/>
          <w:bCs/>
          <w:color w:val="auto"/>
          <w:sz w:val="28"/>
          <w:szCs w:val="28"/>
          <w:lang w:val="uk-UA"/>
        </w:rPr>
        <w:lastRenderedPageBreak/>
        <w:t>ПОЯСНЮВАЛЬНА ЗАПИСКА</w:t>
      </w:r>
    </w:p>
    <w:p w:rsidR="004475B5" w:rsidRPr="00EC607F" w:rsidRDefault="004475B5" w:rsidP="004C2324">
      <w:pPr>
        <w:pStyle w:val="Glava"/>
        <w:spacing w:after="0"/>
        <w:ind w:left="0" w:firstLine="284"/>
        <w:rPr>
          <w:rFonts w:ascii="Times New Roman" w:hAnsi="Times New Roman" w:cs="Times New Roman"/>
          <w:b w:val="0"/>
          <w:bCs w:val="0"/>
          <w:sz w:val="28"/>
          <w:szCs w:val="28"/>
          <w:lang w:val="uk-UA"/>
        </w:rPr>
      </w:pPr>
    </w:p>
    <w:p w:rsidR="004475B5" w:rsidRPr="001C56A7" w:rsidRDefault="004475B5" w:rsidP="001C56A7">
      <w:pPr>
        <w:pStyle w:val="Bodytext"/>
        <w:ind w:firstLine="709"/>
        <w:rPr>
          <w:rFonts w:ascii="Times New Roman" w:eastAsia="MS Mincho" w:hAnsi="Times New Roman" w:cs="Times New Roman"/>
          <w:color w:val="auto"/>
          <w:sz w:val="28"/>
          <w:szCs w:val="28"/>
          <w:lang w:val="uk-UA"/>
        </w:rPr>
      </w:pPr>
      <w:r w:rsidRPr="00EC607F">
        <w:rPr>
          <w:rFonts w:ascii="Times New Roman" w:hAnsi="Times New Roman" w:cs="Times New Roman"/>
          <w:color w:val="auto"/>
          <w:sz w:val="28"/>
          <w:szCs w:val="28"/>
          <w:lang w:val="uk-UA"/>
        </w:rPr>
        <w:t xml:space="preserve">Програма </w:t>
      </w:r>
      <w:r w:rsidR="00E3453B" w:rsidRPr="00EC607F">
        <w:rPr>
          <w:rFonts w:ascii="Times New Roman" w:hAnsi="Times New Roman" w:cs="Times New Roman"/>
          <w:color w:val="auto"/>
          <w:sz w:val="28"/>
          <w:szCs w:val="28"/>
          <w:lang w:val="uk-UA"/>
        </w:rPr>
        <w:t xml:space="preserve">комплексного </w:t>
      </w:r>
      <w:r w:rsidRPr="00EC607F">
        <w:rPr>
          <w:rFonts w:ascii="Times New Roman" w:hAnsi="Times New Roman" w:cs="Times New Roman"/>
          <w:color w:val="auto"/>
          <w:sz w:val="28"/>
          <w:szCs w:val="28"/>
          <w:lang w:val="uk-UA"/>
        </w:rPr>
        <w:t xml:space="preserve">атестаційного іспиту з японської мови для здобувачів вищої освіти </w:t>
      </w:r>
      <w:r w:rsidRPr="00EC607F">
        <w:rPr>
          <w:rFonts w:ascii="Times New Roman" w:hAnsi="Times New Roman" w:cs="Times New Roman"/>
          <w:bCs/>
          <w:color w:val="auto"/>
          <w:sz w:val="28"/>
          <w:szCs w:val="28"/>
          <w:lang w:val="uk-UA"/>
        </w:rPr>
        <w:t xml:space="preserve">ступеню </w:t>
      </w:r>
      <w:r w:rsidRPr="00EC607F">
        <w:rPr>
          <w:rFonts w:ascii="Times New Roman" w:hAnsi="Times New Roman" w:cs="Times New Roman"/>
          <w:color w:val="auto"/>
          <w:spacing w:val="-5"/>
          <w:sz w:val="28"/>
          <w:szCs w:val="28"/>
          <w:lang w:val="uk-UA"/>
        </w:rPr>
        <w:t>«бакалавр»</w:t>
      </w:r>
      <w:r w:rsidRPr="00EC607F">
        <w:rPr>
          <w:rFonts w:ascii="Times New Roman" w:hAnsi="Times New Roman" w:cs="Times New Roman"/>
          <w:color w:val="auto"/>
          <w:sz w:val="28"/>
          <w:szCs w:val="28"/>
          <w:lang w:val="uk-UA"/>
        </w:rPr>
        <w:t xml:space="preserve"> розрахована на студентів, які закінчують Київський національний лінгвістичний університет за денною (стаціонарною) та </w:t>
      </w:r>
      <w:proofErr w:type="spellStart"/>
      <w:r w:rsidRPr="00EC607F">
        <w:rPr>
          <w:rFonts w:ascii="Times New Roman" w:hAnsi="Times New Roman" w:cs="Times New Roman"/>
          <w:color w:val="auto"/>
          <w:sz w:val="28"/>
          <w:szCs w:val="28"/>
          <w:lang w:val="uk-UA"/>
        </w:rPr>
        <w:t>екстернатною</w:t>
      </w:r>
      <w:proofErr w:type="spellEnd"/>
      <w:r w:rsidRPr="00EC607F">
        <w:rPr>
          <w:rFonts w:ascii="Times New Roman" w:hAnsi="Times New Roman" w:cs="Times New Roman"/>
          <w:color w:val="auto"/>
          <w:sz w:val="28"/>
          <w:szCs w:val="28"/>
          <w:lang w:val="uk-UA"/>
        </w:rPr>
        <w:t xml:space="preserve"> формами навчання за напрямом підготовки  </w:t>
      </w:r>
      <w:r w:rsidRPr="00EC607F">
        <w:rPr>
          <w:rFonts w:ascii="Times New Roman" w:eastAsia="MS Mincho" w:hAnsi="Times New Roman" w:cs="Times New Roman"/>
          <w:color w:val="auto"/>
          <w:sz w:val="28"/>
          <w:szCs w:val="28"/>
          <w:lang w:val="uk-UA"/>
        </w:rPr>
        <w:t>Японська мова і література та переклад, західноєвропейська мова спеціальністю 035 Філологія спеціалізацією 035.06 Східні мови та літератури (переклад включно)</w:t>
      </w:r>
      <w:r w:rsidR="009032FF">
        <w:rPr>
          <w:rFonts w:ascii="Times New Roman" w:eastAsia="MS Mincho" w:hAnsi="Times New Roman" w:cs="Times New Roman"/>
          <w:color w:val="auto"/>
          <w:sz w:val="28"/>
          <w:szCs w:val="28"/>
          <w:lang w:val="uk-UA"/>
        </w:rPr>
        <w:t>, перша</w:t>
      </w:r>
      <w:r w:rsidR="001C56A7">
        <w:rPr>
          <w:rFonts w:ascii="Times New Roman" w:eastAsia="MS Mincho" w:hAnsi="Times New Roman" w:cs="Times New Roman"/>
          <w:color w:val="auto"/>
          <w:sz w:val="28"/>
          <w:szCs w:val="28"/>
          <w:lang w:val="uk-UA"/>
        </w:rPr>
        <w:t xml:space="preserve"> – </w:t>
      </w:r>
      <w:r w:rsidR="009032FF">
        <w:rPr>
          <w:rFonts w:ascii="Times New Roman" w:eastAsia="MS Mincho" w:hAnsi="Times New Roman" w:cs="Times New Roman"/>
          <w:color w:val="auto"/>
          <w:sz w:val="28"/>
          <w:szCs w:val="28"/>
          <w:lang w:val="uk-UA"/>
        </w:rPr>
        <w:t>японська</w:t>
      </w:r>
      <w:r w:rsidRPr="00EC607F">
        <w:rPr>
          <w:rFonts w:ascii="Times New Roman" w:eastAsia="MS Mincho" w:hAnsi="Times New Roman" w:cs="Times New Roman"/>
          <w:color w:val="auto"/>
          <w:sz w:val="28"/>
          <w:szCs w:val="28"/>
          <w:lang w:val="uk-UA"/>
        </w:rPr>
        <w:t>.</w:t>
      </w:r>
    </w:p>
    <w:p w:rsidR="004475B5" w:rsidRPr="00EC607F" w:rsidRDefault="000440B0" w:rsidP="004C2324">
      <w:pPr>
        <w:pStyle w:val="Bodytext"/>
        <w:ind w:firstLine="709"/>
        <w:rPr>
          <w:rFonts w:ascii="Times New Roman" w:hAnsi="Times New Roman" w:cs="Times New Roman"/>
          <w:color w:val="auto"/>
          <w:sz w:val="28"/>
          <w:szCs w:val="28"/>
          <w:lang w:val="uk-UA"/>
        </w:rPr>
      </w:pPr>
      <w:r>
        <w:rPr>
          <w:rFonts w:ascii="Times New Roman" w:eastAsia="MS Mincho" w:hAnsi="Times New Roman" w:cs="Times New Roman"/>
          <w:color w:val="auto"/>
          <w:sz w:val="28"/>
          <w:szCs w:val="28"/>
          <w:lang w:val="uk-UA"/>
        </w:rPr>
        <w:t>Комплексний а</w:t>
      </w:r>
      <w:r w:rsidR="004475B5" w:rsidRPr="00EC607F">
        <w:rPr>
          <w:rFonts w:ascii="Times New Roman" w:eastAsia="MS Mincho" w:hAnsi="Times New Roman" w:cs="Times New Roman"/>
          <w:color w:val="auto"/>
          <w:sz w:val="28"/>
          <w:szCs w:val="28"/>
          <w:lang w:val="uk-UA"/>
        </w:rPr>
        <w:t xml:space="preserve">тестаційний іспит з японської мови для здобувачів вищої освіти за ступенем вищої освіти «бакалавр» </w:t>
      </w:r>
      <w:r w:rsidR="004475B5" w:rsidRPr="00EC607F">
        <w:rPr>
          <w:rFonts w:ascii="Times New Roman" w:hAnsi="Times New Roman" w:cs="Times New Roman"/>
          <w:color w:val="auto"/>
          <w:sz w:val="28"/>
          <w:szCs w:val="28"/>
          <w:lang w:val="uk-UA"/>
        </w:rPr>
        <w:t xml:space="preserve">має на меті визначити готовність студентів-випускників </w:t>
      </w:r>
      <w:proofErr w:type="spellStart"/>
      <w:r w:rsidR="004475B5" w:rsidRPr="00EC607F">
        <w:rPr>
          <w:rFonts w:ascii="Times New Roman" w:hAnsi="Times New Roman" w:cs="Times New Roman"/>
          <w:color w:val="auto"/>
          <w:sz w:val="28"/>
          <w:szCs w:val="28"/>
          <w:lang w:val="uk-UA"/>
        </w:rPr>
        <w:t>бакалаврату</w:t>
      </w:r>
      <w:proofErr w:type="spellEnd"/>
      <w:r w:rsidR="004475B5" w:rsidRPr="00EC607F">
        <w:rPr>
          <w:rFonts w:ascii="Times New Roman" w:hAnsi="Times New Roman" w:cs="Times New Roman"/>
          <w:color w:val="auto"/>
          <w:sz w:val="28"/>
          <w:szCs w:val="28"/>
          <w:lang w:val="uk-UA"/>
        </w:rPr>
        <w:t xml:space="preserve"> до здійснення професійних функцій перекладача іноземної мови (японської). У межах цього іспиту перевіряється та оцінюється науково-теоретична і практична підготовка майбутніх бакалаврів з першої іноземної мови (японської), а саме сформованість комунікативних, перекладацьких навичок й умінь, необхідних перекладачеві в його професійній діяльності.</w:t>
      </w:r>
    </w:p>
    <w:p w:rsidR="004475B5" w:rsidRPr="00EC607F" w:rsidRDefault="004475B5" w:rsidP="004C2324">
      <w:pPr>
        <w:pStyle w:val="Bodytext"/>
        <w:ind w:firstLine="709"/>
        <w:rPr>
          <w:rFonts w:ascii="Times New Roman" w:hAnsi="Times New Roman" w:cs="Times New Roman"/>
          <w:color w:val="auto"/>
          <w:sz w:val="28"/>
          <w:szCs w:val="28"/>
          <w:lang w:val="uk-UA"/>
        </w:rPr>
      </w:pPr>
      <w:r w:rsidRPr="00EC607F">
        <w:rPr>
          <w:rFonts w:ascii="Times New Roman" w:hAnsi="Times New Roman" w:cs="Times New Roman"/>
          <w:color w:val="auto"/>
          <w:sz w:val="28"/>
          <w:szCs w:val="28"/>
          <w:lang w:val="uk-UA"/>
        </w:rPr>
        <w:t xml:space="preserve">До складання атестаційного іспиту з японської мови першого (бакалаврського) рівня допускаються студенти, які виконали всі вимоги навчального плану, зокрема навчальних програм з курсу першої іноземної мови (японської), теоретичних курсів граматики, історії мови, лексикології, стилістики, перекладознавчих дисциплін (практичний курс перекладу, усний двосторонній переклад). Уміння і навички студентів-випускників </w:t>
      </w:r>
      <w:proofErr w:type="spellStart"/>
      <w:r w:rsidRPr="00EC607F">
        <w:rPr>
          <w:rFonts w:ascii="Times New Roman" w:hAnsi="Times New Roman" w:cs="Times New Roman"/>
          <w:color w:val="auto"/>
          <w:sz w:val="28"/>
          <w:szCs w:val="28"/>
          <w:lang w:val="uk-UA"/>
        </w:rPr>
        <w:t>бакалаврату</w:t>
      </w:r>
      <w:proofErr w:type="spellEnd"/>
      <w:r w:rsidRPr="00EC607F">
        <w:rPr>
          <w:rFonts w:ascii="Times New Roman" w:hAnsi="Times New Roman" w:cs="Times New Roman"/>
          <w:color w:val="auto"/>
          <w:sz w:val="28"/>
          <w:szCs w:val="28"/>
          <w:lang w:val="uk-UA"/>
        </w:rPr>
        <w:t xml:space="preserve"> згідно з європейськими нормами мовної освіти мають відповідати рівню N2.</w:t>
      </w:r>
    </w:p>
    <w:p w:rsidR="004475B5" w:rsidRPr="00EC607F" w:rsidRDefault="004475B5" w:rsidP="004C2324">
      <w:pPr>
        <w:pStyle w:val="Bodytext"/>
        <w:ind w:firstLine="709"/>
        <w:rPr>
          <w:rFonts w:ascii="Times New Roman" w:hAnsi="Times New Roman" w:cs="Times New Roman"/>
          <w:color w:val="auto"/>
          <w:sz w:val="28"/>
          <w:szCs w:val="28"/>
          <w:lang w:val="uk-UA"/>
        </w:rPr>
      </w:pPr>
      <w:r w:rsidRPr="00EC607F">
        <w:rPr>
          <w:rFonts w:ascii="Times New Roman" w:hAnsi="Times New Roman" w:cs="Times New Roman"/>
          <w:color w:val="auto"/>
          <w:sz w:val="28"/>
          <w:szCs w:val="28"/>
          <w:lang w:val="uk-UA"/>
        </w:rPr>
        <w:t xml:space="preserve">Для проведення </w:t>
      </w:r>
      <w:r w:rsidR="000440B0">
        <w:rPr>
          <w:rFonts w:ascii="Times New Roman" w:hAnsi="Times New Roman" w:cs="Times New Roman"/>
          <w:color w:val="auto"/>
          <w:sz w:val="28"/>
          <w:szCs w:val="28"/>
          <w:lang w:val="uk-UA"/>
        </w:rPr>
        <w:t xml:space="preserve">комплексного </w:t>
      </w:r>
      <w:r w:rsidRPr="00EC607F">
        <w:rPr>
          <w:rFonts w:ascii="Times New Roman" w:hAnsi="Times New Roman" w:cs="Times New Roman"/>
          <w:color w:val="auto"/>
          <w:sz w:val="28"/>
          <w:szCs w:val="28"/>
          <w:lang w:val="uk-UA"/>
        </w:rPr>
        <w:t xml:space="preserve">атестаційного іспиту з японської мови організовується екзаменаційна комісія з атестації здобувачів вищої освіти ступеня </w:t>
      </w:r>
      <w:r w:rsidRPr="00EC607F">
        <w:rPr>
          <w:rFonts w:ascii="Times New Roman" w:hAnsi="Times New Roman" w:cs="Times New Roman"/>
          <w:color w:val="auto"/>
          <w:spacing w:val="-5"/>
          <w:sz w:val="28"/>
          <w:szCs w:val="28"/>
          <w:lang w:val="uk-UA"/>
        </w:rPr>
        <w:t>«бакалавр»</w:t>
      </w:r>
      <w:r w:rsidRPr="00EC607F">
        <w:rPr>
          <w:rFonts w:ascii="Times New Roman" w:hAnsi="Times New Roman" w:cs="Times New Roman"/>
          <w:color w:val="auto"/>
          <w:sz w:val="28"/>
          <w:szCs w:val="28"/>
          <w:lang w:val="uk-UA"/>
        </w:rPr>
        <w:t xml:space="preserve"> у складі голови та членів комісії. Комісія створюється щорічно наказом ректора і діє протягом календарного року.</w:t>
      </w:r>
    </w:p>
    <w:p w:rsidR="004475B5" w:rsidRPr="00EC607F" w:rsidRDefault="004475B5" w:rsidP="004C2324">
      <w:pPr>
        <w:pStyle w:val="Bodytext"/>
        <w:ind w:firstLine="709"/>
        <w:rPr>
          <w:rFonts w:ascii="Times New Roman" w:hAnsi="Times New Roman" w:cs="Times New Roman"/>
          <w:color w:val="auto"/>
          <w:sz w:val="28"/>
          <w:szCs w:val="28"/>
          <w:lang w:val="uk-UA"/>
        </w:rPr>
      </w:pPr>
      <w:r w:rsidRPr="00EC607F">
        <w:rPr>
          <w:rFonts w:ascii="Times New Roman" w:eastAsia="MS Mincho" w:hAnsi="Times New Roman" w:cs="Times New Roman"/>
          <w:color w:val="auto"/>
          <w:sz w:val="28"/>
          <w:szCs w:val="28"/>
          <w:lang w:val="uk-UA"/>
        </w:rPr>
        <w:t xml:space="preserve">У програмі атестаційного іспиту </w:t>
      </w:r>
      <w:r w:rsidRPr="00EC607F">
        <w:rPr>
          <w:rFonts w:ascii="Times New Roman" w:hAnsi="Times New Roman" w:cs="Times New Roman"/>
          <w:color w:val="auto"/>
          <w:sz w:val="28"/>
          <w:szCs w:val="28"/>
          <w:lang w:val="uk-UA"/>
        </w:rPr>
        <w:t>враховано вимоги кредитно-модульної системи організації навчального процесу, рекомендації Ради Європи з мовної освіти, вимоги Європейської кредитно-трансферної системи.</w:t>
      </w:r>
    </w:p>
    <w:p w:rsidR="00873EB8" w:rsidRPr="00EC607F" w:rsidRDefault="00873EB8" w:rsidP="004C2324">
      <w:pPr>
        <w:ind w:firstLine="720"/>
        <w:jc w:val="both"/>
        <w:rPr>
          <w:sz w:val="28"/>
          <w:szCs w:val="28"/>
          <w:lang w:val="uk-UA"/>
        </w:rPr>
      </w:pPr>
      <w:r w:rsidRPr="00EC607F">
        <w:rPr>
          <w:sz w:val="28"/>
          <w:szCs w:val="28"/>
          <w:lang w:val="uk-UA"/>
        </w:rPr>
        <w:t>Під час навчання, викладання й провадження наукової діяльності учасники освітнього процесу мають керуватися Положенням про академічну доброчесність здобувачів вищої освіти Київського національного лінгвістичного університету (перший (бакалаврський) і другий (магістерський) рівень вищої освіти, денна і заочна форми здобуття освіти), ухваленого вченою радою університету 02 жовтня 2019 року, наказ ректора № 470-0 від 02.10.2019</w:t>
      </w:r>
      <w:r w:rsidR="004C2324">
        <w:rPr>
          <w:sz w:val="28"/>
          <w:szCs w:val="28"/>
          <w:lang w:val="uk-UA"/>
        </w:rPr>
        <w:t> </w:t>
      </w:r>
      <w:r w:rsidRPr="00EC607F">
        <w:rPr>
          <w:sz w:val="28"/>
          <w:szCs w:val="28"/>
          <w:lang w:val="uk-UA"/>
        </w:rPr>
        <w:t>р.</w:t>
      </w:r>
    </w:p>
    <w:p w:rsidR="00873EB8" w:rsidRPr="00EC607F" w:rsidRDefault="00873EB8" w:rsidP="004C2324">
      <w:pPr>
        <w:pStyle w:val="Bodytext"/>
        <w:ind w:firstLine="709"/>
        <w:rPr>
          <w:rFonts w:ascii="Times New Roman" w:hAnsi="Times New Roman" w:cs="Times New Roman"/>
          <w:sz w:val="28"/>
          <w:szCs w:val="28"/>
          <w:lang w:val="uk-UA"/>
        </w:rPr>
      </w:pPr>
      <w:r w:rsidRPr="00EC607F">
        <w:rPr>
          <w:rFonts w:ascii="Times New Roman" w:hAnsi="Times New Roman" w:cs="Times New Roman"/>
          <w:sz w:val="28"/>
          <w:szCs w:val="28"/>
          <w:lang w:val="uk-UA"/>
        </w:rPr>
        <w:t>Дотримання академічної доброчесності здобувачами вищої освіти на</w:t>
      </w:r>
      <w:r w:rsidR="000440B0">
        <w:rPr>
          <w:rFonts w:ascii="Times New Roman" w:hAnsi="Times New Roman" w:cs="Times New Roman"/>
          <w:sz w:val="28"/>
          <w:szCs w:val="28"/>
          <w:lang w:val="uk-UA"/>
        </w:rPr>
        <w:t xml:space="preserve"> комплексному</w:t>
      </w:r>
      <w:r w:rsidRPr="00EC607F">
        <w:rPr>
          <w:rFonts w:ascii="Times New Roman" w:hAnsi="Times New Roman" w:cs="Times New Roman"/>
          <w:sz w:val="28"/>
          <w:szCs w:val="28"/>
          <w:lang w:val="uk-UA"/>
        </w:rPr>
        <w:t xml:space="preserve"> атестаційному іспиті передбачає</w:t>
      </w:r>
      <w:r w:rsidRPr="00EC607F">
        <w:rPr>
          <w:rFonts w:ascii="Times New Roman" w:hAnsi="Times New Roman" w:cs="Times New Roman"/>
          <w:b/>
          <w:sz w:val="28"/>
          <w:szCs w:val="28"/>
          <w:lang w:val="uk-UA"/>
        </w:rPr>
        <w:t xml:space="preserve"> самостійне </w:t>
      </w:r>
      <w:r w:rsidRPr="00EC607F">
        <w:rPr>
          <w:rFonts w:ascii="Times New Roman" w:hAnsi="Times New Roman" w:cs="Times New Roman"/>
          <w:sz w:val="28"/>
          <w:szCs w:val="28"/>
          <w:lang w:val="uk-UA"/>
        </w:rPr>
        <w:t>виконання студентами завдань атестаційного іспиту в усній та / або письмовій формах</w:t>
      </w:r>
      <w:r w:rsidRPr="00EC607F">
        <w:rPr>
          <w:rFonts w:ascii="Times New Roman" w:hAnsi="Times New Roman" w:cs="Times New Roman"/>
          <w:color w:val="auto"/>
          <w:sz w:val="28"/>
          <w:szCs w:val="28"/>
          <w:lang w:val="uk-UA"/>
        </w:rPr>
        <w:t xml:space="preserve">); для осіб з особливими освітніми потребами ця вимога застосовується з  урахуванням їхніх індивідуальних потреб і здатностей. </w:t>
      </w:r>
      <w:r w:rsidRPr="00EC607F">
        <w:rPr>
          <w:rFonts w:ascii="Times New Roman" w:hAnsi="Times New Roman" w:cs="Times New Roman"/>
          <w:sz w:val="28"/>
          <w:szCs w:val="28"/>
          <w:lang w:val="uk-UA"/>
        </w:rPr>
        <w:t xml:space="preserve">Відповідно о Закону України "Про освіту" (від 5 вересня 2017 р.) під час атестаційного іспиту порушенням академічної доброчесності вважається списування – використання </w:t>
      </w:r>
      <w:r w:rsidRPr="00EC607F">
        <w:rPr>
          <w:rFonts w:ascii="Times New Roman" w:hAnsi="Times New Roman" w:cs="Times New Roman"/>
          <w:sz w:val="28"/>
          <w:szCs w:val="28"/>
          <w:lang w:val="uk-UA"/>
        </w:rPr>
        <w:lastRenderedPageBreak/>
        <w:t>письмових робіт із зовнішніх джерел інформації, крім дозволених для використання, зокрема під час оцінювання результатів навчання.</w:t>
      </w:r>
    </w:p>
    <w:p w:rsidR="005A24D0" w:rsidRPr="00EC607F" w:rsidRDefault="005A24D0" w:rsidP="004C2324">
      <w:pPr>
        <w:pStyle w:val="a6"/>
        <w:ind w:firstLine="720"/>
        <w:jc w:val="both"/>
        <w:rPr>
          <w:sz w:val="28"/>
          <w:szCs w:val="28"/>
        </w:rPr>
      </w:pPr>
      <w:r w:rsidRPr="00EC607F">
        <w:rPr>
          <w:sz w:val="28"/>
          <w:szCs w:val="28"/>
          <w:lang w:val="uk-UA"/>
        </w:rPr>
        <w:t xml:space="preserve">Відповідно до Положення про академічну доброчесність КНЛУ у разі виявлення факту її порушення студентом безпосередньо під час складання атестаційного іспиту екзаменаційна комісія припиняє складання здобувачем вищої освіти цього іспиту і всім присутнім в он-лайн режимі повідомляє про встановлення факту порушення академічної доброчесності. Такому студентові екзаменаційна комісія виставляє </w:t>
      </w:r>
      <w:r w:rsidRPr="00EC607F">
        <w:rPr>
          <w:b/>
          <w:sz w:val="28"/>
          <w:szCs w:val="28"/>
          <w:lang w:val="uk-UA"/>
        </w:rPr>
        <w:t>0</w:t>
      </w:r>
      <w:r w:rsidRPr="00EC607F">
        <w:rPr>
          <w:sz w:val="28"/>
          <w:szCs w:val="28"/>
          <w:lang w:val="uk-UA"/>
        </w:rPr>
        <w:t xml:space="preserve"> (нуль) балів (у 100-бальній шкалі) чи / і оцінку </w:t>
      </w:r>
      <w:r w:rsidRPr="00EC607F">
        <w:rPr>
          <w:b/>
          <w:sz w:val="28"/>
          <w:szCs w:val="28"/>
          <w:lang w:val="uk-UA"/>
        </w:rPr>
        <w:t>"незадовільно"</w:t>
      </w:r>
      <w:r w:rsidRPr="00EC607F">
        <w:rPr>
          <w:sz w:val="28"/>
          <w:szCs w:val="28"/>
          <w:lang w:val="uk-UA"/>
        </w:rPr>
        <w:t xml:space="preserve"> в національній системі за атестаційний іспит загалом.</w:t>
      </w:r>
    </w:p>
    <w:p w:rsidR="004475B5" w:rsidRPr="00EC607F" w:rsidRDefault="004475B5" w:rsidP="004C2324">
      <w:pPr>
        <w:pStyle w:val="Bodytext"/>
        <w:ind w:firstLine="709"/>
        <w:jc w:val="center"/>
        <w:rPr>
          <w:rFonts w:ascii="Times New Roman" w:hAnsi="Times New Roman" w:cs="Times New Roman"/>
          <w:b/>
          <w:sz w:val="28"/>
          <w:szCs w:val="28"/>
          <w:lang w:val="uk-UA"/>
        </w:rPr>
      </w:pPr>
      <w:r w:rsidRPr="00EC607F">
        <w:rPr>
          <w:rFonts w:ascii="Times New Roman" w:hAnsi="Times New Roman" w:cs="Times New Roman"/>
          <w:color w:val="auto"/>
          <w:sz w:val="28"/>
          <w:szCs w:val="28"/>
          <w:lang w:val="uk-UA"/>
        </w:rPr>
        <w:br w:type="page"/>
      </w:r>
      <w:r w:rsidRPr="00EC607F">
        <w:rPr>
          <w:rFonts w:ascii="Times New Roman" w:hAnsi="Times New Roman" w:cs="Times New Roman"/>
          <w:b/>
          <w:sz w:val="28"/>
          <w:szCs w:val="28"/>
          <w:lang w:val="uk-UA"/>
        </w:rPr>
        <w:lastRenderedPageBreak/>
        <w:t>ВИМОГИ ДО СТУДЕНТІВ</w:t>
      </w:r>
    </w:p>
    <w:p w:rsidR="004475B5" w:rsidRPr="00EC607F" w:rsidRDefault="004475B5" w:rsidP="004C2324">
      <w:pPr>
        <w:pStyle w:val="Glava"/>
        <w:spacing w:after="0"/>
        <w:ind w:left="720" w:firstLine="0"/>
        <w:rPr>
          <w:rFonts w:ascii="Times New Roman" w:hAnsi="Times New Roman" w:cs="Times New Roman"/>
          <w:sz w:val="28"/>
          <w:szCs w:val="28"/>
          <w:lang w:val="uk-UA"/>
        </w:rPr>
      </w:pPr>
      <w:r w:rsidRPr="00EC607F">
        <w:rPr>
          <w:rFonts w:ascii="Times New Roman" w:hAnsi="Times New Roman" w:cs="Times New Roman"/>
          <w:sz w:val="28"/>
          <w:szCs w:val="28"/>
          <w:lang w:val="uk-UA"/>
        </w:rPr>
        <w:t xml:space="preserve">НА </w:t>
      </w:r>
      <w:r w:rsidR="000440B0">
        <w:rPr>
          <w:rFonts w:ascii="Times New Roman" w:hAnsi="Times New Roman" w:cs="Times New Roman"/>
          <w:sz w:val="28"/>
          <w:szCs w:val="28"/>
          <w:lang w:val="uk-UA"/>
        </w:rPr>
        <w:t xml:space="preserve">КОМПЛЕКСНОМУ </w:t>
      </w:r>
      <w:r w:rsidRPr="00EC607F">
        <w:rPr>
          <w:rFonts w:ascii="Times New Roman" w:hAnsi="Times New Roman" w:cs="Times New Roman"/>
          <w:sz w:val="28"/>
          <w:szCs w:val="28"/>
          <w:lang w:val="uk-UA"/>
        </w:rPr>
        <w:t>АТЕСТАЦІЙНОМУ ІСПИТІ З ЯПОНЬКОЇ МОВИ</w:t>
      </w:r>
    </w:p>
    <w:p w:rsidR="004475B5" w:rsidRPr="00EC607F" w:rsidRDefault="004475B5" w:rsidP="004C2324">
      <w:pPr>
        <w:pStyle w:val="Glava"/>
        <w:spacing w:after="0"/>
        <w:ind w:left="720" w:firstLine="0"/>
        <w:rPr>
          <w:rFonts w:ascii="Times New Roman" w:hAnsi="Times New Roman" w:cs="Times New Roman"/>
          <w:sz w:val="28"/>
          <w:szCs w:val="28"/>
          <w:lang w:val="uk-UA"/>
        </w:rPr>
      </w:pPr>
    </w:p>
    <w:p w:rsidR="004475B5" w:rsidRPr="00EC607F" w:rsidRDefault="004475B5" w:rsidP="004C2324">
      <w:pPr>
        <w:ind w:firstLine="720"/>
        <w:jc w:val="both"/>
        <w:rPr>
          <w:sz w:val="28"/>
          <w:szCs w:val="28"/>
          <w:lang w:val="uk-UA"/>
        </w:rPr>
      </w:pPr>
      <w:r w:rsidRPr="00EC607F">
        <w:rPr>
          <w:b/>
          <w:sz w:val="28"/>
          <w:szCs w:val="28"/>
          <w:lang w:val="uk-UA"/>
        </w:rPr>
        <w:t xml:space="preserve">Мета </w:t>
      </w:r>
      <w:r w:rsidR="000440B0" w:rsidRPr="000440B0">
        <w:rPr>
          <w:sz w:val="28"/>
          <w:szCs w:val="28"/>
          <w:lang w:val="uk-UA"/>
        </w:rPr>
        <w:t>комплексного</w:t>
      </w:r>
      <w:r w:rsidR="000440B0">
        <w:rPr>
          <w:b/>
          <w:sz w:val="28"/>
          <w:szCs w:val="28"/>
          <w:lang w:val="uk-UA"/>
        </w:rPr>
        <w:t xml:space="preserve"> </w:t>
      </w:r>
      <w:r w:rsidRPr="00EC607F">
        <w:rPr>
          <w:sz w:val="28"/>
          <w:szCs w:val="28"/>
          <w:lang w:val="uk-UA"/>
        </w:rPr>
        <w:t>атестаційного іспиту з японської мови</w:t>
      </w:r>
      <w:r w:rsidR="005F2CB8" w:rsidRPr="00EC607F">
        <w:rPr>
          <w:sz w:val="28"/>
          <w:szCs w:val="28"/>
          <w:lang w:val="uk-UA"/>
        </w:rPr>
        <w:t xml:space="preserve"> </w:t>
      </w:r>
      <w:r w:rsidRPr="00EC607F">
        <w:rPr>
          <w:sz w:val="28"/>
          <w:szCs w:val="28"/>
          <w:lang w:val="uk-UA"/>
        </w:rPr>
        <w:t xml:space="preserve">– перевірка й оцінка наявного у студентів системного знання всіх аспектів японської мови, сформованості в студентів-випускників </w:t>
      </w:r>
      <w:proofErr w:type="spellStart"/>
      <w:r w:rsidRPr="00EC607F">
        <w:rPr>
          <w:sz w:val="28"/>
          <w:szCs w:val="28"/>
          <w:lang w:val="uk-UA"/>
        </w:rPr>
        <w:t>бакалаврату</w:t>
      </w:r>
      <w:proofErr w:type="spellEnd"/>
      <w:r w:rsidRPr="00EC607F">
        <w:rPr>
          <w:sz w:val="28"/>
          <w:szCs w:val="28"/>
          <w:lang w:val="uk-UA"/>
        </w:rPr>
        <w:t xml:space="preserve"> фахової компетенції: комунікативної, соціокультурної, професійної тощо та вмінь реалізувати ці знання при здійсненні перекладу, оскільки ці види роботи складають основу майбутньої професійної діяльності студентів-перекладачів. </w:t>
      </w:r>
    </w:p>
    <w:p w:rsidR="004475B5" w:rsidRPr="00EC607F" w:rsidRDefault="004475B5" w:rsidP="004C2324">
      <w:pPr>
        <w:ind w:firstLine="720"/>
        <w:jc w:val="both"/>
        <w:rPr>
          <w:sz w:val="28"/>
          <w:szCs w:val="28"/>
          <w:lang w:val="uk-UA"/>
        </w:rPr>
      </w:pPr>
      <w:r w:rsidRPr="00EC607F">
        <w:rPr>
          <w:b/>
          <w:sz w:val="28"/>
          <w:szCs w:val="28"/>
          <w:lang w:val="uk-UA"/>
        </w:rPr>
        <w:t>Завдання</w:t>
      </w:r>
      <w:r w:rsidRPr="00EC607F">
        <w:rPr>
          <w:sz w:val="28"/>
          <w:szCs w:val="28"/>
          <w:lang w:val="uk-UA"/>
        </w:rPr>
        <w:t xml:space="preserve"> </w:t>
      </w:r>
      <w:r w:rsidR="000440B0">
        <w:rPr>
          <w:sz w:val="28"/>
          <w:szCs w:val="28"/>
          <w:lang w:val="uk-UA"/>
        </w:rPr>
        <w:t xml:space="preserve">комплексного </w:t>
      </w:r>
      <w:r w:rsidRPr="00EC607F">
        <w:rPr>
          <w:sz w:val="28"/>
          <w:szCs w:val="28"/>
          <w:lang w:val="uk-UA"/>
        </w:rPr>
        <w:t>атестаційного іспиту з японської мови полягають у перевірці й оцінці сформованих у студентів компетентностей, а саме:</w:t>
      </w:r>
    </w:p>
    <w:p w:rsidR="004475B5" w:rsidRPr="00EC607F" w:rsidRDefault="004475B5" w:rsidP="004C2324">
      <w:pPr>
        <w:numPr>
          <w:ilvl w:val="0"/>
          <w:numId w:val="41"/>
        </w:numPr>
        <w:tabs>
          <w:tab w:val="clear" w:pos="1647"/>
        </w:tabs>
        <w:suppressAutoHyphens w:val="0"/>
        <w:ind w:left="720" w:hanging="540"/>
        <w:jc w:val="both"/>
        <w:rPr>
          <w:sz w:val="28"/>
          <w:szCs w:val="28"/>
          <w:lang w:val="uk-UA"/>
        </w:rPr>
      </w:pPr>
      <w:r w:rsidRPr="00EC607F">
        <w:rPr>
          <w:b/>
          <w:i/>
          <w:sz w:val="28"/>
          <w:szCs w:val="28"/>
          <w:lang w:val="uk-UA"/>
        </w:rPr>
        <w:t>інтегральної компетентності</w:t>
      </w:r>
      <w:r w:rsidRPr="00EC607F">
        <w:rPr>
          <w:sz w:val="28"/>
          <w:szCs w:val="28"/>
          <w:lang w:val="uk-UA"/>
        </w:rPr>
        <w:t>: здатності розв’язувати складні спеціальні завдання та практичні проблеми в галузі лінгвістики і перекладознавства у процесі професійної діяльності, що передбачає проведення досліджень та/або здійснення інноваційної діяльності із використанням комплексу міждисциплінарних даних;</w:t>
      </w:r>
    </w:p>
    <w:p w:rsidR="004475B5" w:rsidRPr="00EC607F" w:rsidRDefault="004475B5" w:rsidP="004C2324">
      <w:pPr>
        <w:numPr>
          <w:ilvl w:val="0"/>
          <w:numId w:val="41"/>
        </w:numPr>
        <w:tabs>
          <w:tab w:val="clear" w:pos="1647"/>
        </w:tabs>
        <w:suppressAutoHyphens w:val="0"/>
        <w:ind w:left="720" w:hanging="540"/>
        <w:jc w:val="both"/>
        <w:rPr>
          <w:sz w:val="28"/>
          <w:szCs w:val="28"/>
          <w:lang w:val="uk-UA"/>
        </w:rPr>
      </w:pPr>
      <w:r w:rsidRPr="00EC607F">
        <w:rPr>
          <w:b/>
          <w:i/>
          <w:sz w:val="28"/>
          <w:szCs w:val="28"/>
          <w:lang w:val="uk-UA"/>
        </w:rPr>
        <w:t>загальних компетентностей</w:t>
      </w:r>
      <w:r w:rsidRPr="00EC607F">
        <w:rPr>
          <w:sz w:val="28"/>
          <w:szCs w:val="28"/>
          <w:lang w:val="uk-UA"/>
        </w:rPr>
        <w:t>:</w:t>
      </w:r>
    </w:p>
    <w:p w:rsidR="004475B5" w:rsidRPr="00EC607F" w:rsidRDefault="004475B5" w:rsidP="004C2324">
      <w:pPr>
        <w:numPr>
          <w:ilvl w:val="0"/>
          <w:numId w:val="39"/>
        </w:numPr>
        <w:tabs>
          <w:tab w:val="left" w:pos="1080"/>
        </w:tabs>
        <w:suppressAutoHyphens w:val="0"/>
        <w:jc w:val="both"/>
        <w:rPr>
          <w:sz w:val="28"/>
          <w:szCs w:val="28"/>
          <w:lang w:val="uk-UA"/>
        </w:rPr>
      </w:pPr>
      <w:r w:rsidRPr="00EC607F">
        <w:rPr>
          <w:sz w:val="28"/>
          <w:szCs w:val="28"/>
          <w:lang w:val="uk-UA"/>
        </w:rPr>
        <w:t>здатності спілкуватися державною мовою як усно, так і письмово;</w:t>
      </w:r>
    </w:p>
    <w:p w:rsidR="004475B5" w:rsidRPr="00EC607F" w:rsidRDefault="004475B5" w:rsidP="004C2324">
      <w:pPr>
        <w:numPr>
          <w:ilvl w:val="0"/>
          <w:numId w:val="39"/>
        </w:numPr>
        <w:tabs>
          <w:tab w:val="left" w:pos="1080"/>
        </w:tabs>
        <w:suppressAutoHyphens w:val="0"/>
        <w:jc w:val="both"/>
        <w:rPr>
          <w:sz w:val="28"/>
          <w:szCs w:val="28"/>
          <w:lang w:val="uk-UA"/>
        </w:rPr>
      </w:pPr>
      <w:r w:rsidRPr="00EC607F">
        <w:rPr>
          <w:sz w:val="28"/>
          <w:szCs w:val="28"/>
          <w:lang w:val="uk-UA"/>
        </w:rPr>
        <w:t>здатності спілкуватися японською мовою як усно, так і письмово;</w:t>
      </w:r>
    </w:p>
    <w:p w:rsidR="004475B5" w:rsidRPr="00EC607F" w:rsidRDefault="004475B5" w:rsidP="004C2324">
      <w:pPr>
        <w:numPr>
          <w:ilvl w:val="0"/>
          <w:numId w:val="39"/>
        </w:numPr>
        <w:tabs>
          <w:tab w:val="left" w:pos="1080"/>
        </w:tabs>
        <w:suppressAutoHyphens w:val="0"/>
        <w:jc w:val="both"/>
        <w:rPr>
          <w:sz w:val="28"/>
          <w:szCs w:val="28"/>
          <w:lang w:val="uk-UA"/>
        </w:rPr>
      </w:pPr>
      <w:r w:rsidRPr="00EC607F">
        <w:rPr>
          <w:sz w:val="28"/>
          <w:szCs w:val="28"/>
          <w:lang w:val="uk-UA"/>
        </w:rPr>
        <w:t>здатності до пошуку, оброблення й аналізу інформації з різних джерел;</w:t>
      </w:r>
    </w:p>
    <w:p w:rsidR="004475B5" w:rsidRPr="00EC607F" w:rsidRDefault="004475B5" w:rsidP="004C2324">
      <w:pPr>
        <w:numPr>
          <w:ilvl w:val="0"/>
          <w:numId w:val="39"/>
        </w:numPr>
        <w:tabs>
          <w:tab w:val="left" w:pos="1080"/>
        </w:tabs>
        <w:suppressAutoHyphens w:val="0"/>
        <w:jc w:val="both"/>
        <w:rPr>
          <w:sz w:val="28"/>
          <w:szCs w:val="28"/>
          <w:lang w:val="uk-UA"/>
        </w:rPr>
      </w:pPr>
      <w:r w:rsidRPr="00EC607F">
        <w:rPr>
          <w:sz w:val="28"/>
          <w:szCs w:val="28"/>
          <w:lang w:val="uk-UA"/>
        </w:rPr>
        <w:t>здатності до системного мислення, аналізу та синтезу з метою виявлення професійних проблем і розробки способів їх розв’язання;</w:t>
      </w:r>
    </w:p>
    <w:p w:rsidR="004475B5" w:rsidRPr="00EC607F" w:rsidRDefault="004475B5" w:rsidP="004C2324">
      <w:pPr>
        <w:numPr>
          <w:ilvl w:val="0"/>
          <w:numId w:val="39"/>
        </w:numPr>
        <w:tabs>
          <w:tab w:val="left" w:pos="1080"/>
        </w:tabs>
        <w:suppressAutoHyphens w:val="0"/>
        <w:jc w:val="both"/>
        <w:rPr>
          <w:sz w:val="28"/>
          <w:szCs w:val="28"/>
          <w:lang w:val="uk-UA"/>
        </w:rPr>
      </w:pPr>
      <w:r w:rsidRPr="00EC607F">
        <w:rPr>
          <w:sz w:val="28"/>
          <w:szCs w:val="28"/>
          <w:lang w:val="uk-UA"/>
        </w:rPr>
        <w:t>здатності приймати обґрунтовані рішення;</w:t>
      </w:r>
    </w:p>
    <w:p w:rsidR="004475B5" w:rsidRPr="00EC607F" w:rsidRDefault="004475B5" w:rsidP="004C2324">
      <w:pPr>
        <w:ind w:left="360"/>
        <w:jc w:val="both"/>
        <w:rPr>
          <w:b/>
          <w:i/>
          <w:sz w:val="28"/>
          <w:szCs w:val="28"/>
          <w:lang w:val="uk-UA"/>
        </w:rPr>
      </w:pPr>
      <w:r w:rsidRPr="00EC607F">
        <w:rPr>
          <w:b/>
          <w:i/>
          <w:sz w:val="28"/>
          <w:szCs w:val="28"/>
          <w:lang w:val="uk-UA"/>
        </w:rPr>
        <w:t>–</w:t>
      </w:r>
      <w:r w:rsidRPr="00EC607F">
        <w:rPr>
          <w:b/>
          <w:i/>
          <w:sz w:val="28"/>
          <w:szCs w:val="28"/>
          <w:lang w:val="uk-UA"/>
        </w:rPr>
        <w:tab/>
        <w:t>фахових компетентностей:</w:t>
      </w:r>
    </w:p>
    <w:p w:rsidR="004475B5" w:rsidRPr="00EC607F" w:rsidRDefault="004475B5" w:rsidP="004C2324">
      <w:pPr>
        <w:numPr>
          <w:ilvl w:val="0"/>
          <w:numId w:val="39"/>
        </w:numPr>
        <w:tabs>
          <w:tab w:val="left" w:pos="1080"/>
        </w:tabs>
        <w:suppressAutoHyphens w:val="0"/>
        <w:jc w:val="both"/>
        <w:rPr>
          <w:sz w:val="28"/>
          <w:szCs w:val="28"/>
          <w:lang w:val="uk-UA"/>
        </w:rPr>
      </w:pPr>
      <w:r w:rsidRPr="00EC607F">
        <w:rPr>
          <w:sz w:val="28"/>
          <w:szCs w:val="28"/>
          <w:lang w:val="uk-UA"/>
        </w:rPr>
        <w:t>здатності використовувати теоретичні основи японської мови, включаючи її функціональні особливості, у процесі здійснення основних видів перекладу всіх жанрово-стильових різновидів текстів;</w:t>
      </w:r>
    </w:p>
    <w:p w:rsidR="004475B5" w:rsidRPr="00EC607F" w:rsidRDefault="004475B5" w:rsidP="004C2324">
      <w:pPr>
        <w:numPr>
          <w:ilvl w:val="0"/>
          <w:numId w:val="39"/>
        </w:numPr>
        <w:tabs>
          <w:tab w:val="left" w:pos="1080"/>
        </w:tabs>
        <w:suppressAutoHyphens w:val="0"/>
        <w:jc w:val="both"/>
        <w:rPr>
          <w:sz w:val="28"/>
          <w:szCs w:val="28"/>
          <w:lang w:val="uk-UA"/>
        </w:rPr>
      </w:pPr>
      <w:r w:rsidRPr="00EC607F">
        <w:rPr>
          <w:sz w:val="28"/>
          <w:szCs w:val="28"/>
          <w:lang w:val="uk-UA"/>
        </w:rPr>
        <w:t>здатності використовувати соціокультурні знання про країну мови, що вивчається, з метою успішної міжкультурної комунікації та перероблення інформації;</w:t>
      </w:r>
    </w:p>
    <w:p w:rsidR="004475B5" w:rsidRPr="00EC607F" w:rsidRDefault="004475B5" w:rsidP="004C2324">
      <w:pPr>
        <w:ind w:left="284"/>
        <w:jc w:val="both"/>
        <w:rPr>
          <w:b/>
          <w:i/>
          <w:sz w:val="28"/>
          <w:szCs w:val="28"/>
          <w:lang w:val="uk-UA"/>
        </w:rPr>
      </w:pPr>
      <w:r w:rsidRPr="00EC607F">
        <w:rPr>
          <w:b/>
          <w:i/>
          <w:sz w:val="28"/>
          <w:szCs w:val="28"/>
          <w:lang w:val="uk-UA"/>
        </w:rPr>
        <w:t>–</w:t>
      </w:r>
      <w:r w:rsidRPr="00EC607F">
        <w:rPr>
          <w:b/>
          <w:i/>
          <w:sz w:val="28"/>
          <w:szCs w:val="28"/>
          <w:lang w:val="uk-UA"/>
        </w:rPr>
        <w:tab/>
        <w:t xml:space="preserve">предметних компетентностей: </w:t>
      </w:r>
    </w:p>
    <w:p w:rsidR="004475B5" w:rsidRPr="00EC607F" w:rsidRDefault="004475B5" w:rsidP="004C2324">
      <w:pPr>
        <w:numPr>
          <w:ilvl w:val="0"/>
          <w:numId w:val="39"/>
        </w:numPr>
        <w:tabs>
          <w:tab w:val="left" w:pos="1080"/>
        </w:tabs>
        <w:suppressAutoHyphens w:val="0"/>
        <w:jc w:val="both"/>
        <w:rPr>
          <w:sz w:val="28"/>
          <w:szCs w:val="28"/>
          <w:lang w:val="uk-UA"/>
        </w:rPr>
      </w:pPr>
      <w:r w:rsidRPr="00EC607F">
        <w:rPr>
          <w:sz w:val="28"/>
          <w:szCs w:val="28"/>
          <w:lang w:val="uk-UA"/>
        </w:rPr>
        <w:t xml:space="preserve">здатності </w:t>
      </w:r>
      <w:proofErr w:type="spellStart"/>
      <w:r w:rsidRPr="00EC607F">
        <w:rPr>
          <w:sz w:val="28"/>
          <w:szCs w:val="28"/>
          <w:lang w:val="uk-UA"/>
        </w:rPr>
        <w:t>співставляти</w:t>
      </w:r>
      <w:proofErr w:type="spellEnd"/>
      <w:r w:rsidRPr="00EC607F">
        <w:rPr>
          <w:sz w:val="28"/>
          <w:szCs w:val="28"/>
          <w:lang w:val="uk-UA"/>
        </w:rPr>
        <w:t xml:space="preserve"> факти державної та японської мови;</w:t>
      </w:r>
    </w:p>
    <w:p w:rsidR="004475B5" w:rsidRPr="00EC607F" w:rsidRDefault="004475B5" w:rsidP="004C2324">
      <w:pPr>
        <w:numPr>
          <w:ilvl w:val="0"/>
          <w:numId w:val="39"/>
        </w:numPr>
        <w:tabs>
          <w:tab w:val="left" w:pos="1080"/>
        </w:tabs>
        <w:suppressAutoHyphens w:val="0"/>
        <w:jc w:val="both"/>
        <w:rPr>
          <w:sz w:val="28"/>
          <w:szCs w:val="28"/>
          <w:lang w:val="uk-UA"/>
        </w:rPr>
      </w:pPr>
      <w:r w:rsidRPr="00EC607F">
        <w:rPr>
          <w:sz w:val="28"/>
          <w:szCs w:val="28"/>
          <w:lang w:val="uk-UA"/>
        </w:rPr>
        <w:t xml:space="preserve">здатності перекладати і </w:t>
      </w:r>
      <w:proofErr w:type="spellStart"/>
      <w:r w:rsidRPr="00EC607F">
        <w:rPr>
          <w:sz w:val="28"/>
          <w:szCs w:val="28"/>
          <w:lang w:val="uk-UA"/>
        </w:rPr>
        <w:t>локалізовувати</w:t>
      </w:r>
      <w:proofErr w:type="spellEnd"/>
      <w:r w:rsidRPr="00EC607F">
        <w:rPr>
          <w:sz w:val="28"/>
          <w:szCs w:val="28"/>
          <w:lang w:val="uk-UA"/>
        </w:rPr>
        <w:t xml:space="preserve"> основні види текстів, надавати необхідні коментарі і довідки;</w:t>
      </w:r>
    </w:p>
    <w:p w:rsidR="004475B5" w:rsidRPr="00EC607F" w:rsidRDefault="004475B5" w:rsidP="004C2324">
      <w:pPr>
        <w:numPr>
          <w:ilvl w:val="0"/>
          <w:numId w:val="39"/>
        </w:numPr>
        <w:tabs>
          <w:tab w:val="left" w:pos="1080"/>
        </w:tabs>
        <w:suppressAutoHyphens w:val="0"/>
        <w:jc w:val="both"/>
        <w:rPr>
          <w:sz w:val="28"/>
          <w:szCs w:val="28"/>
          <w:lang w:val="uk-UA"/>
        </w:rPr>
      </w:pPr>
      <w:r w:rsidRPr="00EC607F">
        <w:rPr>
          <w:sz w:val="28"/>
          <w:szCs w:val="28"/>
          <w:lang w:val="uk-UA"/>
        </w:rPr>
        <w:t xml:space="preserve">здатності передавати текст оригіналу за допомогою різного виду стилістичних </w:t>
      </w:r>
      <w:proofErr w:type="spellStart"/>
      <w:r w:rsidRPr="00EC607F">
        <w:rPr>
          <w:sz w:val="28"/>
          <w:szCs w:val="28"/>
          <w:lang w:val="uk-UA"/>
        </w:rPr>
        <w:t>адаптацій</w:t>
      </w:r>
      <w:proofErr w:type="spellEnd"/>
      <w:r w:rsidRPr="00EC607F">
        <w:rPr>
          <w:sz w:val="28"/>
          <w:szCs w:val="28"/>
          <w:lang w:val="uk-UA"/>
        </w:rPr>
        <w:t xml:space="preserve"> у мові перекладу і прагматичних стратегій, які орієнтовані на читача тексту перекладу згідно з нормами мови перекладу і критеріями адекватного перекладу;</w:t>
      </w:r>
    </w:p>
    <w:p w:rsidR="004475B5" w:rsidRPr="00EC607F" w:rsidRDefault="004475B5" w:rsidP="004C2324">
      <w:pPr>
        <w:numPr>
          <w:ilvl w:val="0"/>
          <w:numId w:val="40"/>
        </w:numPr>
        <w:suppressAutoHyphens w:val="0"/>
        <w:ind w:left="1134" w:hanging="425"/>
        <w:jc w:val="both"/>
        <w:rPr>
          <w:sz w:val="28"/>
          <w:szCs w:val="28"/>
          <w:lang w:val="uk-UA"/>
        </w:rPr>
      </w:pPr>
      <w:r w:rsidRPr="00EC607F">
        <w:rPr>
          <w:sz w:val="28"/>
          <w:szCs w:val="28"/>
          <w:lang w:val="uk-UA"/>
        </w:rPr>
        <w:t>здатності редагувати тексти перекладу та робити реферування всіх основних видів тексту японською мовою.</w:t>
      </w:r>
    </w:p>
    <w:p w:rsidR="004475B5" w:rsidRPr="00EC607F" w:rsidRDefault="004475B5" w:rsidP="004C2324">
      <w:pPr>
        <w:pStyle w:val="Bodytext"/>
        <w:ind w:firstLine="567"/>
        <w:rPr>
          <w:rFonts w:ascii="Times New Roman" w:hAnsi="Times New Roman" w:cs="Times New Roman"/>
          <w:color w:val="auto"/>
          <w:sz w:val="28"/>
          <w:szCs w:val="28"/>
          <w:lang w:val="uk-UA"/>
        </w:rPr>
      </w:pPr>
    </w:p>
    <w:p w:rsidR="004475B5" w:rsidRPr="00EC607F" w:rsidRDefault="004475B5" w:rsidP="004C2324">
      <w:pPr>
        <w:ind w:firstLine="720"/>
        <w:jc w:val="both"/>
        <w:rPr>
          <w:sz w:val="28"/>
          <w:szCs w:val="28"/>
          <w:lang w:val="uk-UA"/>
        </w:rPr>
      </w:pPr>
      <w:r w:rsidRPr="00EC607F">
        <w:rPr>
          <w:b/>
          <w:sz w:val="28"/>
          <w:szCs w:val="28"/>
          <w:lang w:val="uk-UA"/>
        </w:rPr>
        <w:lastRenderedPageBreak/>
        <w:t>Очікувані результати</w:t>
      </w:r>
      <w:r w:rsidRPr="00EC607F">
        <w:rPr>
          <w:sz w:val="28"/>
          <w:szCs w:val="28"/>
          <w:lang w:val="uk-UA"/>
        </w:rPr>
        <w:t xml:space="preserve"> полягають у тому, що на </w:t>
      </w:r>
      <w:r w:rsidR="000440B0">
        <w:rPr>
          <w:sz w:val="28"/>
          <w:szCs w:val="28"/>
          <w:lang w:val="uk-UA"/>
        </w:rPr>
        <w:t xml:space="preserve">комплексному </w:t>
      </w:r>
      <w:r w:rsidRPr="00EC607F">
        <w:rPr>
          <w:sz w:val="28"/>
          <w:szCs w:val="28"/>
          <w:lang w:val="uk-UA"/>
        </w:rPr>
        <w:t xml:space="preserve">атестаційному іспиті з японської мови </w:t>
      </w:r>
      <w:r w:rsidR="0053086B" w:rsidRPr="00EC607F">
        <w:rPr>
          <w:sz w:val="28"/>
          <w:szCs w:val="28"/>
          <w:lang w:val="uk-UA"/>
        </w:rPr>
        <w:t xml:space="preserve">в дистанційному режимі з використанням ІТ-технологій </w:t>
      </w:r>
      <w:r w:rsidRPr="00EC607F">
        <w:rPr>
          <w:sz w:val="28"/>
          <w:szCs w:val="28"/>
          <w:lang w:val="uk-UA"/>
        </w:rPr>
        <w:t xml:space="preserve">для здобувачів вищої освіти </w:t>
      </w:r>
      <w:r w:rsidRPr="00EC607F">
        <w:rPr>
          <w:rFonts w:eastAsia="MS Mincho"/>
          <w:sz w:val="28"/>
          <w:szCs w:val="28"/>
          <w:lang w:val="uk-UA"/>
        </w:rPr>
        <w:t xml:space="preserve">за освітньо-професійною програмою Японська мова і література та переклад, західноєвропейська мова спеціальністю 035 Філологія спеціалізацією 035.06 Східні мови та літератури (переклад включно), </w:t>
      </w:r>
      <w:r w:rsidRPr="00EC607F">
        <w:rPr>
          <w:sz w:val="28"/>
          <w:szCs w:val="28"/>
          <w:lang w:val="uk-UA"/>
        </w:rPr>
        <w:t xml:space="preserve">за </w:t>
      </w:r>
      <w:r w:rsidRPr="00EC607F">
        <w:rPr>
          <w:bCs/>
          <w:sz w:val="28"/>
          <w:szCs w:val="28"/>
          <w:lang w:val="uk-UA"/>
        </w:rPr>
        <w:t>ступенем вищої освіти</w:t>
      </w:r>
      <w:r w:rsidRPr="00EC607F">
        <w:rPr>
          <w:sz w:val="28"/>
          <w:szCs w:val="28"/>
          <w:lang w:val="uk-UA"/>
        </w:rPr>
        <w:t xml:space="preserve"> «</w:t>
      </w:r>
      <w:r w:rsidRPr="00EC607F">
        <w:rPr>
          <w:bCs/>
          <w:sz w:val="28"/>
          <w:szCs w:val="28"/>
          <w:lang w:val="uk-UA"/>
        </w:rPr>
        <w:t xml:space="preserve">бакалавр», </w:t>
      </w:r>
      <w:r w:rsidRPr="00EC607F">
        <w:rPr>
          <w:sz w:val="28"/>
          <w:szCs w:val="28"/>
          <w:lang w:val="uk-UA"/>
        </w:rPr>
        <w:t>студенти мають:</w:t>
      </w:r>
    </w:p>
    <w:p w:rsidR="004475B5" w:rsidRPr="00EC607F" w:rsidRDefault="004475B5" w:rsidP="004C2324">
      <w:pPr>
        <w:jc w:val="both"/>
        <w:rPr>
          <w:b/>
          <w:i/>
          <w:sz w:val="28"/>
          <w:szCs w:val="28"/>
          <w:lang w:val="uk-UA"/>
        </w:rPr>
      </w:pPr>
    </w:p>
    <w:p w:rsidR="004475B5" w:rsidRPr="00EC607F" w:rsidRDefault="004475B5" w:rsidP="004C2324">
      <w:pPr>
        <w:jc w:val="both"/>
        <w:rPr>
          <w:sz w:val="28"/>
          <w:szCs w:val="28"/>
          <w:lang w:val="uk-UA"/>
        </w:rPr>
      </w:pPr>
      <w:r w:rsidRPr="00EC607F">
        <w:rPr>
          <w:b/>
          <w:i/>
          <w:sz w:val="28"/>
          <w:szCs w:val="28"/>
          <w:lang w:val="uk-UA"/>
        </w:rPr>
        <w:t>знати</w:t>
      </w:r>
      <w:r w:rsidRPr="00EC607F">
        <w:rPr>
          <w:sz w:val="28"/>
          <w:szCs w:val="28"/>
          <w:lang w:val="uk-UA"/>
        </w:rPr>
        <w:t>:</w:t>
      </w:r>
    </w:p>
    <w:p w:rsidR="004475B5" w:rsidRPr="00EC607F" w:rsidRDefault="004475B5" w:rsidP="004C2324">
      <w:pPr>
        <w:pStyle w:val="Paragraf"/>
        <w:tabs>
          <w:tab w:val="clear" w:pos="283"/>
          <w:tab w:val="left" w:pos="567"/>
        </w:tabs>
        <w:ind w:left="567" w:hanging="567"/>
        <w:rPr>
          <w:rFonts w:ascii="Times New Roman" w:hAnsi="Times New Roman" w:cs="Times New Roman"/>
          <w:sz w:val="28"/>
          <w:szCs w:val="28"/>
          <w:lang w:val="uk-UA"/>
        </w:rPr>
      </w:pPr>
      <w:r w:rsidRPr="00EC607F">
        <w:rPr>
          <w:rFonts w:ascii="Times New Roman" w:hAnsi="Times New Roman" w:cs="Times New Roman"/>
          <w:sz w:val="28"/>
          <w:szCs w:val="28"/>
          <w:lang w:val="uk-UA"/>
        </w:rPr>
        <w:t>–</w:t>
      </w:r>
      <w:r w:rsidRPr="00EC607F">
        <w:rPr>
          <w:rFonts w:ascii="Times New Roman" w:hAnsi="Times New Roman" w:cs="Times New Roman"/>
          <w:sz w:val="28"/>
          <w:szCs w:val="28"/>
          <w:lang w:val="uk-UA"/>
        </w:rPr>
        <w:tab/>
        <w:t>японську мову та її теоретичну базу, зокрема фонетику, морфологію, лексикологію, словотвір, синтаксис, стилістику і, відповідно, володіти орфоепічною, лексичною та граматичною нормами, а також нормами побудови тексту й контексту;</w:t>
      </w:r>
    </w:p>
    <w:p w:rsidR="004475B5" w:rsidRPr="00EC607F" w:rsidRDefault="004475B5" w:rsidP="004C2324">
      <w:pPr>
        <w:pStyle w:val="Paragraf"/>
        <w:tabs>
          <w:tab w:val="clear" w:pos="283"/>
          <w:tab w:val="left" w:pos="567"/>
        </w:tabs>
        <w:ind w:left="567" w:hanging="567"/>
        <w:rPr>
          <w:rFonts w:ascii="Times New Roman" w:hAnsi="Times New Roman" w:cs="Times New Roman"/>
          <w:sz w:val="28"/>
          <w:szCs w:val="28"/>
          <w:lang w:val="uk-UA"/>
        </w:rPr>
      </w:pPr>
      <w:r w:rsidRPr="00EC607F">
        <w:rPr>
          <w:rFonts w:ascii="Times New Roman" w:hAnsi="Times New Roman" w:cs="Times New Roman"/>
          <w:sz w:val="28"/>
          <w:szCs w:val="28"/>
          <w:lang w:val="uk-UA"/>
        </w:rPr>
        <w:t>–</w:t>
      </w:r>
      <w:r w:rsidRPr="00EC607F">
        <w:rPr>
          <w:rFonts w:ascii="Times New Roman" w:hAnsi="Times New Roman" w:cs="Times New Roman"/>
          <w:sz w:val="28"/>
          <w:szCs w:val="28"/>
          <w:lang w:val="uk-UA"/>
        </w:rPr>
        <w:tab/>
        <w:t>актуальні проблеми теорії японської мови і підходів до аналізу мовних явищ, а також історичного розвитку мови;</w:t>
      </w:r>
    </w:p>
    <w:p w:rsidR="004475B5" w:rsidRPr="00EC607F" w:rsidRDefault="004475B5" w:rsidP="004C2324">
      <w:pPr>
        <w:jc w:val="both"/>
        <w:rPr>
          <w:sz w:val="28"/>
          <w:szCs w:val="28"/>
          <w:lang w:val="uk-UA"/>
        </w:rPr>
      </w:pPr>
    </w:p>
    <w:p w:rsidR="004475B5" w:rsidRPr="00EC607F" w:rsidRDefault="004475B5" w:rsidP="004C2324">
      <w:pPr>
        <w:jc w:val="both"/>
        <w:rPr>
          <w:b/>
          <w:i/>
          <w:sz w:val="28"/>
          <w:szCs w:val="28"/>
          <w:lang w:val="uk-UA"/>
        </w:rPr>
      </w:pPr>
      <w:r w:rsidRPr="00EC607F">
        <w:rPr>
          <w:b/>
          <w:i/>
          <w:sz w:val="28"/>
          <w:szCs w:val="28"/>
          <w:lang w:val="uk-UA"/>
        </w:rPr>
        <w:t>вміти:</w:t>
      </w:r>
    </w:p>
    <w:p w:rsidR="004475B5" w:rsidRPr="00EC607F" w:rsidRDefault="004475B5" w:rsidP="004C2324">
      <w:pPr>
        <w:jc w:val="both"/>
        <w:rPr>
          <w:sz w:val="28"/>
          <w:szCs w:val="28"/>
          <w:lang w:val="uk-UA"/>
        </w:rPr>
      </w:pPr>
    </w:p>
    <w:p w:rsidR="004475B5" w:rsidRPr="00EC607F" w:rsidRDefault="004475B5" w:rsidP="004C2324">
      <w:pPr>
        <w:pStyle w:val="Paragraf"/>
        <w:tabs>
          <w:tab w:val="clear" w:pos="283"/>
          <w:tab w:val="left" w:pos="567"/>
        </w:tabs>
        <w:ind w:left="567" w:hanging="567"/>
        <w:rPr>
          <w:rFonts w:ascii="Times New Roman" w:hAnsi="Times New Roman" w:cs="Times New Roman"/>
          <w:sz w:val="28"/>
          <w:szCs w:val="28"/>
          <w:lang w:val="uk-UA"/>
        </w:rPr>
      </w:pPr>
      <w:r w:rsidRPr="00EC607F">
        <w:rPr>
          <w:rFonts w:ascii="Times New Roman" w:hAnsi="Times New Roman" w:cs="Times New Roman"/>
          <w:sz w:val="28"/>
          <w:szCs w:val="28"/>
          <w:lang w:val="uk-UA"/>
        </w:rPr>
        <w:t>–</w:t>
      </w:r>
      <w:r w:rsidRPr="00EC607F">
        <w:rPr>
          <w:rFonts w:ascii="Times New Roman" w:hAnsi="Times New Roman" w:cs="Times New Roman"/>
          <w:sz w:val="28"/>
          <w:szCs w:val="28"/>
          <w:lang w:val="uk-UA"/>
        </w:rPr>
        <w:tab/>
        <w:t>визначати відповідні мовні явища, здійснювати їхню систематизацію й інтерпретацію, виходячи із загальних закономірностей мовної системи й функціонування мови;</w:t>
      </w:r>
    </w:p>
    <w:p w:rsidR="004475B5" w:rsidRPr="00EC607F" w:rsidRDefault="004475B5" w:rsidP="004C2324">
      <w:pPr>
        <w:pStyle w:val="Paragraf"/>
        <w:tabs>
          <w:tab w:val="clear" w:pos="283"/>
          <w:tab w:val="left" w:pos="567"/>
        </w:tabs>
        <w:ind w:left="567" w:hanging="567"/>
        <w:rPr>
          <w:rFonts w:ascii="Times New Roman" w:hAnsi="Times New Roman" w:cs="Times New Roman"/>
          <w:sz w:val="28"/>
          <w:szCs w:val="28"/>
          <w:lang w:val="uk-UA"/>
        </w:rPr>
      </w:pPr>
      <w:r w:rsidRPr="00EC607F">
        <w:rPr>
          <w:rFonts w:ascii="Times New Roman" w:hAnsi="Times New Roman" w:cs="Times New Roman"/>
          <w:sz w:val="28"/>
          <w:szCs w:val="28"/>
          <w:lang w:val="uk-UA"/>
        </w:rPr>
        <w:t>–</w:t>
      </w:r>
      <w:r w:rsidRPr="00EC607F">
        <w:rPr>
          <w:rFonts w:ascii="Times New Roman" w:hAnsi="Times New Roman" w:cs="Times New Roman"/>
          <w:sz w:val="28"/>
          <w:szCs w:val="28"/>
          <w:lang w:val="uk-UA"/>
        </w:rPr>
        <w:tab/>
        <w:t>встановлювати взаємозв’язки між мовними і мовленнєвими одиницями під час аналізу конкретного матеріалу;</w:t>
      </w:r>
    </w:p>
    <w:p w:rsidR="004475B5" w:rsidRPr="00EC607F" w:rsidRDefault="004475B5" w:rsidP="004C2324">
      <w:pPr>
        <w:pStyle w:val="Paragraf"/>
        <w:tabs>
          <w:tab w:val="clear" w:pos="283"/>
          <w:tab w:val="left" w:pos="567"/>
        </w:tabs>
        <w:ind w:left="567" w:hanging="567"/>
        <w:rPr>
          <w:rFonts w:ascii="Times New Roman" w:hAnsi="Times New Roman" w:cs="Times New Roman"/>
          <w:sz w:val="28"/>
          <w:szCs w:val="28"/>
          <w:lang w:val="uk-UA"/>
        </w:rPr>
      </w:pPr>
      <w:r w:rsidRPr="00EC607F">
        <w:rPr>
          <w:rFonts w:ascii="Times New Roman" w:hAnsi="Times New Roman" w:cs="Times New Roman"/>
          <w:sz w:val="28"/>
          <w:szCs w:val="28"/>
          <w:lang w:val="uk-UA"/>
        </w:rPr>
        <w:t>–</w:t>
      </w:r>
      <w:r w:rsidRPr="00EC607F">
        <w:rPr>
          <w:rFonts w:ascii="Times New Roman" w:hAnsi="Times New Roman" w:cs="Times New Roman"/>
          <w:sz w:val="28"/>
          <w:szCs w:val="28"/>
          <w:lang w:val="uk-UA"/>
        </w:rPr>
        <w:tab/>
        <w:t>способи формулювання думок японською мовою, реалізації мовної норми в різних видах мовленнєвої діяльності, комунікативних ситуаціях і сферах спілкування;</w:t>
      </w:r>
    </w:p>
    <w:p w:rsidR="004475B5" w:rsidRPr="00EC607F" w:rsidRDefault="004475B5" w:rsidP="004C2324">
      <w:pPr>
        <w:pStyle w:val="Paragraf"/>
        <w:tabs>
          <w:tab w:val="clear" w:pos="283"/>
          <w:tab w:val="left" w:pos="567"/>
        </w:tabs>
        <w:ind w:left="567" w:hanging="567"/>
        <w:rPr>
          <w:rFonts w:ascii="Times New Roman" w:hAnsi="Times New Roman" w:cs="Times New Roman"/>
          <w:sz w:val="28"/>
          <w:szCs w:val="28"/>
          <w:lang w:val="uk-UA"/>
        </w:rPr>
      </w:pPr>
      <w:r w:rsidRPr="00EC607F">
        <w:rPr>
          <w:rFonts w:ascii="Times New Roman" w:hAnsi="Times New Roman" w:cs="Times New Roman"/>
          <w:sz w:val="28"/>
          <w:szCs w:val="28"/>
          <w:lang w:val="uk-UA"/>
        </w:rPr>
        <w:t>–</w:t>
      </w:r>
      <w:r w:rsidRPr="00EC607F">
        <w:rPr>
          <w:rFonts w:ascii="Times New Roman" w:hAnsi="Times New Roman" w:cs="Times New Roman"/>
          <w:sz w:val="28"/>
          <w:szCs w:val="28"/>
          <w:lang w:val="uk-UA"/>
        </w:rPr>
        <w:tab/>
        <w:t>використовувати базовий словник в обсязі програмних вимог (близько 4500 лексичних одиниць) і вживати їх в усній і письмовій формах у рецептивних і продуктивних видах мовленнєвої діяльності;</w:t>
      </w:r>
    </w:p>
    <w:p w:rsidR="004475B5" w:rsidRPr="00EC607F" w:rsidRDefault="004475B5" w:rsidP="004C2324">
      <w:pPr>
        <w:pStyle w:val="Paragraf"/>
        <w:tabs>
          <w:tab w:val="clear" w:pos="283"/>
          <w:tab w:val="left" w:pos="567"/>
        </w:tabs>
        <w:ind w:left="567" w:hanging="567"/>
        <w:rPr>
          <w:rFonts w:ascii="Times New Roman" w:hAnsi="Times New Roman" w:cs="Times New Roman"/>
          <w:sz w:val="28"/>
          <w:szCs w:val="28"/>
          <w:lang w:val="uk-UA"/>
        </w:rPr>
      </w:pPr>
      <w:r w:rsidRPr="00EC607F">
        <w:rPr>
          <w:rFonts w:ascii="Times New Roman" w:hAnsi="Times New Roman" w:cs="Times New Roman"/>
          <w:sz w:val="28"/>
          <w:szCs w:val="28"/>
          <w:lang w:val="uk-UA"/>
        </w:rPr>
        <w:t>–</w:t>
      </w:r>
      <w:r w:rsidRPr="00EC607F">
        <w:rPr>
          <w:rFonts w:ascii="Times New Roman" w:hAnsi="Times New Roman" w:cs="Times New Roman"/>
          <w:sz w:val="28"/>
          <w:szCs w:val="28"/>
          <w:lang w:val="uk-UA"/>
        </w:rPr>
        <w:tab/>
        <w:t>професійно виконувати переклад різних типів текстів;</w:t>
      </w:r>
    </w:p>
    <w:p w:rsidR="004475B5" w:rsidRPr="00EC607F" w:rsidRDefault="004475B5" w:rsidP="004C2324">
      <w:pPr>
        <w:pStyle w:val="Paragraf"/>
        <w:tabs>
          <w:tab w:val="clear" w:pos="283"/>
          <w:tab w:val="left" w:pos="567"/>
        </w:tabs>
        <w:ind w:left="567" w:hanging="567"/>
        <w:rPr>
          <w:rFonts w:ascii="Times New Roman" w:hAnsi="Times New Roman" w:cs="Times New Roman"/>
          <w:sz w:val="28"/>
          <w:szCs w:val="28"/>
          <w:lang w:val="uk-UA"/>
        </w:rPr>
      </w:pPr>
      <w:r w:rsidRPr="00EC607F">
        <w:rPr>
          <w:rFonts w:ascii="Times New Roman" w:hAnsi="Times New Roman" w:cs="Times New Roman"/>
          <w:sz w:val="28"/>
          <w:szCs w:val="28"/>
          <w:lang w:val="uk-UA"/>
        </w:rPr>
        <w:t>–</w:t>
      </w:r>
      <w:r w:rsidRPr="00EC607F">
        <w:rPr>
          <w:rFonts w:ascii="Times New Roman" w:hAnsi="Times New Roman" w:cs="Times New Roman"/>
          <w:sz w:val="28"/>
          <w:szCs w:val="28"/>
          <w:lang w:val="uk-UA"/>
        </w:rPr>
        <w:tab/>
        <w:t>реалізовувати здобуті знання, сформовані професійні навички й уміння під час роботи перекладачем.</w:t>
      </w:r>
    </w:p>
    <w:p w:rsidR="004475B5" w:rsidRPr="00EC607F" w:rsidRDefault="004475B5" w:rsidP="004C2324">
      <w:pPr>
        <w:pStyle w:val="Paragraf"/>
        <w:rPr>
          <w:rFonts w:ascii="Times New Roman" w:hAnsi="Times New Roman" w:cs="Times New Roman"/>
          <w:sz w:val="28"/>
          <w:szCs w:val="28"/>
          <w:lang w:val="uk-UA"/>
        </w:rPr>
      </w:pPr>
    </w:p>
    <w:p w:rsidR="004475B5" w:rsidRPr="00EA7897" w:rsidRDefault="004475B5" w:rsidP="004C2324">
      <w:pPr>
        <w:pStyle w:val="Paragraf"/>
        <w:ind w:left="0" w:firstLine="0"/>
        <w:jc w:val="center"/>
        <w:rPr>
          <w:rFonts w:ascii="Times New Roman" w:hAnsi="Times New Roman" w:cs="Times New Roman"/>
          <w:b/>
          <w:sz w:val="28"/>
          <w:szCs w:val="28"/>
          <w:lang w:val="uk-UA"/>
        </w:rPr>
      </w:pPr>
      <w:r w:rsidRPr="00EC607F">
        <w:rPr>
          <w:rFonts w:ascii="Times New Roman" w:hAnsi="Times New Roman" w:cs="Times New Roman"/>
          <w:sz w:val="28"/>
          <w:szCs w:val="28"/>
          <w:lang w:val="uk-UA"/>
        </w:rPr>
        <w:br w:type="page"/>
      </w:r>
      <w:r w:rsidRPr="00EA7897">
        <w:rPr>
          <w:rFonts w:ascii="Times New Roman" w:hAnsi="Times New Roman" w:cs="Times New Roman"/>
          <w:b/>
          <w:sz w:val="28"/>
          <w:szCs w:val="28"/>
          <w:lang w:val="uk-UA"/>
        </w:rPr>
        <w:lastRenderedPageBreak/>
        <w:t>СТРУКТУРА І ЗМІСТ</w:t>
      </w:r>
    </w:p>
    <w:p w:rsidR="004475B5" w:rsidRPr="00EC607F" w:rsidRDefault="000440B0" w:rsidP="004C2324">
      <w:pPr>
        <w:pStyle w:val="Glava"/>
        <w:spacing w:after="0"/>
        <w:ind w:left="720" w:firstLine="0"/>
        <w:rPr>
          <w:rFonts w:ascii="Times New Roman" w:hAnsi="Times New Roman" w:cs="Times New Roman"/>
          <w:b w:val="0"/>
          <w:bCs w:val="0"/>
          <w:sz w:val="28"/>
          <w:szCs w:val="28"/>
          <w:lang w:val="uk-UA"/>
        </w:rPr>
      </w:pPr>
      <w:r>
        <w:rPr>
          <w:rFonts w:ascii="Times New Roman" w:hAnsi="Times New Roman" w:cs="Times New Roman"/>
          <w:sz w:val="28"/>
          <w:szCs w:val="28"/>
          <w:lang w:val="uk-UA"/>
        </w:rPr>
        <w:t xml:space="preserve">КОМПЛЕКСНОГО </w:t>
      </w:r>
      <w:r w:rsidR="004475B5" w:rsidRPr="00EC607F">
        <w:rPr>
          <w:rFonts w:ascii="Times New Roman" w:hAnsi="Times New Roman" w:cs="Times New Roman"/>
          <w:sz w:val="28"/>
          <w:szCs w:val="28"/>
          <w:lang w:val="uk-UA"/>
        </w:rPr>
        <w:t xml:space="preserve">АТЕСТАЦІЙНОГО ІСПИТУ З ЯПОНСЬКОЇ </w:t>
      </w:r>
      <w:r w:rsidR="0053086B" w:rsidRPr="00EC607F">
        <w:rPr>
          <w:rFonts w:ascii="Times New Roman" w:hAnsi="Times New Roman" w:cs="Times New Roman"/>
          <w:sz w:val="28"/>
          <w:szCs w:val="28"/>
          <w:lang w:val="uk-UA"/>
        </w:rPr>
        <w:t>МОВИ</w:t>
      </w:r>
    </w:p>
    <w:p w:rsidR="004475B5" w:rsidRPr="00EC607F" w:rsidRDefault="004475B5" w:rsidP="004C2324">
      <w:pPr>
        <w:pStyle w:val="Glava"/>
        <w:spacing w:after="0"/>
        <w:ind w:left="0" w:firstLine="709"/>
        <w:rPr>
          <w:rFonts w:ascii="Times New Roman" w:hAnsi="Times New Roman" w:cs="Times New Roman"/>
          <w:b w:val="0"/>
          <w:bCs w:val="0"/>
          <w:sz w:val="28"/>
          <w:szCs w:val="28"/>
          <w:lang w:val="uk-UA"/>
        </w:rPr>
      </w:pPr>
    </w:p>
    <w:p w:rsidR="004475B5" w:rsidRPr="00EC607F" w:rsidRDefault="004475B5" w:rsidP="004C2324">
      <w:pPr>
        <w:pStyle w:val="Bodytext"/>
        <w:ind w:firstLine="709"/>
        <w:rPr>
          <w:rFonts w:ascii="Times New Roman" w:hAnsi="Times New Roman" w:cs="Times New Roman"/>
          <w:color w:val="auto"/>
          <w:sz w:val="28"/>
          <w:szCs w:val="28"/>
          <w:lang w:val="uk-UA"/>
        </w:rPr>
      </w:pPr>
      <w:r w:rsidRPr="00EC607F">
        <w:rPr>
          <w:rFonts w:ascii="Times New Roman" w:hAnsi="Times New Roman" w:cs="Times New Roman"/>
          <w:color w:val="auto"/>
          <w:sz w:val="28"/>
          <w:szCs w:val="28"/>
          <w:lang w:val="uk-UA"/>
        </w:rPr>
        <w:t xml:space="preserve">Зміст </w:t>
      </w:r>
      <w:r w:rsidR="000440B0">
        <w:rPr>
          <w:rFonts w:ascii="Times New Roman" w:hAnsi="Times New Roman" w:cs="Times New Roman"/>
          <w:color w:val="auto"/>
          <w:sz w:val="28"/>
          <w:szCs w:val="28"/>
          <w:lang w:val="uk-UA"/>
        </w:rPr>
        <w:t xml:space="preserve">комплексного </w:t>
      </w:r>
      <w:r w:rsidRPr="00EC607F">
        <w:rPr>
          <w:rFonts w:ascii="Times New Roman" w:hAnsi="Times New Roman" w:cs="Times New Roman"/>
          <w:color w:val="auto"/>
          <w:sz w:val="28"/>
          <w:szCs w:val="28"/>
          <w:lang w:val="uk-UA"/>
        </w:rPr>
        <w:t xml:space="preserve">атестаційного іспиту </w:t>
      </w:r>
      <w:r w:rsidRPr="00EC607F">
        <w:rPr>
          <w:rFonts w:ascii="Times New Roman" w:eastAsia="MS Mincho" w:hAnsi="Times New Roman" w:cs="Times New Roman"/>
          <w:color w:val="auto"/>
          <w:sz w:val="28"/>
          <w:szCs w:val="28"/>
          <w:lang w:val="uk-UA"/>
        </w:rPr>
        <w:t xml:space="preserve">з японської мови для здобувачів вищої освіти за освітньо-професійною програмою Японська мова і література та переклад, західноєвропейська мова спеціальністю 035 Філологія спеціалізацією 035.06 Східні мови та літератури (переклад включно), </w:t>
      </w:r>
      <w:r w:rsidRPr="00EC607F">
        <w:rPr>
          <w:rFonts w:ascii="Times New Roman" w:hAnsi="Times New Roman" w:cs="Times New Roman"/>
          <w:color w:val="auto"/>
          <w:sz w:val="28"/>
          <w:szCs w:val="28"/>
          <w:lang w:val="uk-UA"/>
        </w:rPr>
        <w:t xml:space="preserve">за ступенем вищої освіти </w:t>
      </w:r>
      <w:r w:rsidRPr="00EC607F">
        <w:rPr>
          <w:rFonts w:ascii="Times New Roman" w:hAnsi="Times New Roman" w:cs="Times New Roman"/>
          <w:color w:val="auto"/>
          <w:spacing w:val="-5"/>
          <w:sz w:val="28"/>
          <w:szCs w:val="28"/>
          <w:lang w:val="uk-UA"/>
        </w:rPr>
        <w:t>«бакалавр»</w:t>
      </w:r>
      <w:r w:rsidRPr="00EC607F">
        <w:rPr>
          <w:rFonts w:ascii="Times New Roman" w:hAnsi="Times New Roman" w:cs="Times New Roman"/>
          <w:color w:val="auto"/>
          <w:sz w:val="28"/>
          <w:szCs w:val="28"/>
          <w:lang w:val="uk-UA"/>
        </w:rPr>
        <w:t xml:space="preserve"> містить завдання з курсу першої східної мови (японської), практичного курсу перекладу, теоретичних мовних дисциплін, тобто дисциплін професійно-орієнтованого циклу освітньої програми підготовки бакалавра. </w:t>
      </w:r>
      <w:r w:rsidR="000440B0">
        <w:rPr>
          <w:rFonts w:ascii="Times New Roman" w:hAnsi="Times New Roman" w:cs="Times New Roman"/>
          <w:color w:val="auto"/>
          <w:sz w:val="28"/>
          <w:szCs w:val="28"/>
          <w:lang w:val="uk-UA"/>
        </w:rPr>
        <w:t>Комплексний а</w:t>
      </w:r>
      <w:r w:rsidRPr="00EC607F">
        <w:rPr>
          <w:rFonts w:ascii="Times New Roman" w:hAnsi="Times New Roman" w:cs="Times New Roman"/>
          <w:color w:val="auto"/>
          <w:sz w:val="28"/>
          <w:szCs w:val="28"/>
          <w:lang w:val="uk-UA"/>
        </w:rPr>
        <w:t>тестаційний іспит з японської мови складається з двох частин: письмової і усної.</w:t>
      </w:r>
    </w:p>
    <w:p w:rsidR="004475B5" w:rsidRPr="00EC607F" w:rsidRDefault="004475B5" w:rsidP="004C2324">
      <w:pPr>
        <w:pStyle w:val="Bodytext"/>
        <w:ind w:firstLine="709"/>
        <w:rPr>
          <w:rFonts w:ascii="Times New Roman" w:hAnsi="Times New Roman" w:cs="Times New Roman"/>
          <w:color w:val="auto"/>
          <w:sz w:val="28"/>
          <w:szCs w:val="28"/>
          <w:lang w:val="uk-UA"/>
        </w:rPr>
      </w:pPr>
    </w:p>
    <w:p w:rsidR="004475B5" w:rsidRPr="00EC607F" w:rsidRDefault="004475B5" w:rsidP="004C2324">
      <w:pPr>
        <w:pStyle w:val="Centr"/>
        <w:spacing w:before="0" w:after="0"/>
        <w:ind w:firstLine="709"/>
        <w:rPr>
          <w:rFonts w:ascii="Times New Roman" w:hAnsi="Times New Roman" w:cs="Times New Roman"/>
          <w:sz w:val="28"/>
          <w:szCs w:val="28"/>
          <w:lang w:val="uk-UA"/>
        </w:rPr>
      </w:pPr>
      <w:r w:rsidRPr="00EC607F">
        <w:rPr>
          <w:rFonts w:ascii="Times New Roman" w:hAnsi="Times New Roman" w:cs="Times New Roman"/>
          <w:sz w:val="28"/>
          <w:szCs w:val="28"/>
          <w:lang w:val="uk-UA"/>
        </w:rPr>
        <w:t xml:space="preserve">2.1. </w:t>
      </w:r>
      <w:r w:rsidRPr="00EC607F">
        <w:rPr>
          <w:rFonts w:ascii="Times New Roman" w:hAnsi="Times New Roman" w:cs="Times New Roman"/>
          <w:bCs w:val="0"/>
          <w:sz w:val="28"/>
          <w:szCs w:val="28"/>
          <w:lang w:val="uk-UA"/>
        </w:rPr>
        <w:t>Екзаменаційна письмова робота</w:t>
      </w:r>
    </w:p>
    <w:p w:rsidR="004475B5" w:rsidRPr="00EC607F" w:rsidRDefault="004475B5" w:rsidP="004C2324">
      <w:pPr>
        <w:pStyle w:val="Centr"/>
        <w:spacing w:before="0" w:after="0"/>
        <w:ind w:firstLine="709"/>
        <w:rPr>
          <w:rFonts w:ascii="Times New Roman" w:hAnsi="Times New Roman" w:cs="Times New Roman"/>
          <w:sz w:val="28"/>
          <w:szCs w:val="28"/>
          <w:lang w:val="uk-UA"/>
        </w:rPr>
      </w:pPr>
    </w:p>
    <w:p w:rsidR="004475B5" w:rsidRPr="00EC607F" w:rsidRDefault="004475B5" w:rsidP="004C2324">
      <w:pPr>
        <w:ind w:firstLine="708"/>
        <w:jc w:val="both"/>
        <w:rPr>
          <w:i/>
          <w:iCs/>
          <w:sz w:val="28"/>
          <w:szCs w:val="28"/>
          <w:lang w:val="uk-UA"/>
        </w:rPr>
      </w:pPr>
      <w:r w:rsidRPr="00EC607F">
        <w:rPr>
          <w:sz w:val="28"/>
          <w:szCs w:val="28"/>
          <w:lang w:val="uk-UA"/>
        </w:rPr>
        <w:t xml:space="preserve">Усній частині </w:t>
      </w:r>
      <w:r w:rsidR="000440B0">
        <w:rPr>
          <w:sz w:val="28"/>
          <w:szCs w:val="28"/>
          <w:lang w:val="uk-UA"/>
        </w:rPr>
        <w:t xml:space="preserve">комплексного </w:t>
      </w:r>
      <w:r w:rsidRPr="00EC607F">
        <w:rPr>
          <w:sz w:val="28"/>
          <w:szCs w:val="28"/>
          <w:lang w:val="uk-UA"/>
        </w:rPr>
        <w:t xml:space="preserve">атестаційного іспиту з японської мови, який проводиться на засіданні екзаменаційної комісії з атестації здобувачів вищої освіти ступеня </w:t>
      </w:r>
      <w:r w:rsidRPr="00EC607F">
        <w:rPr>
          <w:spacing w:val="-5"/>
          <w:sz w:val="28"/>
          <w:szCs w:val="28"/>
          <w:lang w:val="uk-UA"/>
        </w:rPr>
        <w:t>«бакалавр»</w:t>
      </w:r>
      <w:r w:rsidRPr="00EC607F">
        <w:rPr>
          <w:sz w:val="28"/>
          <w:szCs w:val="28"/>
          <w:lang w:val="uk-UA"/>
        </w:rPr>
        <w:t>, передує</w:t>
      </w:r>
      <w:r w:rsidRPr="00EC607F">
        <w:rPr>
          <w:i/>
          <w:iCs/>
          <w:sz w:val="28"/>
          <w:szCs w:val="28"/>
          <w:lang w:val="uk-UA"/>
        </w:rPr>
        <w:t xml:space="preserve"> письмова частина</w:t>
      </w:r>
      <w:r w:rsidRPr="00EC607F">
        <w:rPr>
          <w:sz w:val="28"/>
          <w:szCs w:val="28"/>
          <w:lang w:val="uk-UA"/>
        </w:rPr>
        <w:t>. Письмова частина</w:t>
      </w:r>
      <w:r w:rsidR="000440B0">
        <w:rPr>
          <w:sz w:val="28"/>
          <w:szCs w:val="28"/>
          <w:lang w:val="uk-UA"/>
        </w:rPr>
        <w:t xml:space="preserve"> комплексного</w:t>
      </w:r>
      <w:r w:rsidRPr="00EC607F">
        <w:rPr>
          <w:sz w:val="28"/>
          <w:szCs w:val="28"/>
          <w:lang w:val="uk-UA"/>
        </w:rPr>
        <w:t xml:space="preserve"> атестаційного іспиту з японської мови повинна продемонструвати набуту студентами мовну компетенцію. Письмова частина атестаційного іспиту з японської мови здійснюється у формі твору згідно із запропонованою темою. Письмова частина атестаційного іспиту з японської мови виконується в перший день атестації здобувачів вищої освіти всіма студентами випускних груп у присутності усіх членів екзаменаційної комісії з атестації здобувачів. Студенти, які одержали незадовільні оцінки з письмової частини іспиту, допускаються до складання усної частини іспиту. Оцінка, отримана за результатами письмової частини іспиту, є складовою єдиної комплексної оцінки на іспиті. Перевірені письмові роботи зберігаються до закінчення </w:t>
      </w:r>
      <w:r w:rsidR="000440B0">
        <w:rPr>
          <w:sz w:val="28"/>
          <w:szCs w:val="28"/>
          <w:lang w:val="uk-UA"/>
        </w:rPr>
        <w:t xml:space="preserve">комплексних </w:t>
      </w:r>
      <w:r w:rsidRPr="00EC607F">
        <w:rPr>
          <w:sz w:val="28"/>
          <w:szCs w:val="28"/>
          <w:lang w:val="uk-UA"/>
        </w:rPr>
        <w:t>атестаційних кваліфікаційних іспитів на відповідних кафедрах.</w:t>
      </w:r>
    </w:p>
    <w:p w:rsidR="004475B5" w:rsidRPr="00EC607F" w:rsidRDefault="004475B5" w:rsidP="004C2324">
      <w:pPr>
        <w:pStyle w:val="Bodytext"/>
        <w:ind w:firstLine="709"/>
        <w:rPr>
          <w:rFonts w:ascii="Times New Roman" w:hAnsi="Times New Roman" w:cs="Times New Roman"/>
          <w:color w:val="auto"/>
          <w:sz w:val="28"/>
          <w:szCs w:val="28"/>
          <w:lang w:val="uk-UA"/>
        </w:rPr>
      </w:pPr>
      <w:r w:rsidRPr="00EC607F">
        <w:rPr>
          <w:rFonts w:ascii="Times New Roman" w:hAnsi="Times New Roman" w:cs="Times New Roman"/>
          <w:i/>
          <w:iCs/>
          <w:color w:val="auto"/>
          <w:sz w:val="28"/>
          <w:szCs w:val="28"/>
          <w:lang w:val="uk-UA"/>
        </w:rPr>
        <w:t xml:space="preserve">Час виконання письмової частини атестаційного іспиту  </w:t>
      </w:r>
      <w:r w:rsidRPr="00EC607F">
        <w:rPr>
          <w:rFonts w:ascii="Times New Roman" w:hAnsi="Times New Roman" w:cs="Times New Roman"/>
          <w:color w:val="auto"/>
          <w:sz w:val="28"/>
          <w:szCs w:val="28"/>
          <w:lang w:val="uk-UA"/>
        </w:rPr>
        <w:t>– 2 академічні години.</w:t>
      </w:r>
    </w:p>
    <w:p w:rsidR="004475B5" w:rsidRPr="00EC607F" w:rsidRDefault="004475B5" w:rsidP="004C2324">
      <w:pPr>
        <w:pStyle w:val="Bodytext"/>
        <w:ind w:firstLine="709"/>
        <w:rPr>
          <w:rFonts w:ascii="Times New Roman" w:hAnsi="Times New Roman" w:cs="Times New Roman"/>
          <w:color w:val="auto"/>
          <w:sz w:val="28"/>
          <w:szCs w:val="28"/>
          <w:lang w:val="uk-UA"/>
        </w:rPr>
      </w:pPr>
      <w:r w:rsidRPr="00EC607F">
        <w:rPr>
          <w:rFonts w:ascii="Times New Roman" w:hAnsi="Times New Roman" w:cs="Times New Roman"/>
          <w:i/>
          <w:color w:val="auto"/>
          <w:sz w:val="28"/>
          <w:szCs w:val="28"/>
          <w:lang w:val="uk-UA"/>
        </w:rPr>
        <w:t xml:space="preserve">Обсяг твору – </w:t>
      </w:r>
      <w:r w:rsidRPr="00EC607F">
        <w:rPr>
          <w:rFonts w:ascii="Times New Roman" w:hAnsi="Times New Roman" w:cs="Times New Roman"/>
          <w:color w:val="auto"/>
          <w:sz w:val="28"/>
          <w:szCs w:val="28"/>
          <w:lang w:val="uk-UA"/>
        </w:rPr>
        <w:t>550-600 ієрогліфічних знаків</w:t>
      </w:r>
      <w:r w:rsidR="0053086B" w:rsidRPr="00EC607F">
        <w:rPr>
          <w:rFonts w:ascii="Times New Roman" w:hAnsi="Times New Roman" w:cs="Times New Roman"/>
          <w:color w:val="auto"/>
          <w:sz w:val="28"/>
          <w:szCs w:val="28"/>
          <w:lang w:val="uk-UA"/>
        </w:rPr>
        <w:t>.</w:t>
      </w:r>
    </w:p>
    <w:p w:rsidR="00817EFB" w:rsidRPr="00EC607F" w:rsidRDefault="00817EFB" w:rsidP="004C2324">
      <w:pPr>
        <w:ind w:firstLine="709"/>
        <w:jc w:val="both"/>
        <w:rPr>
          <w:sz w:val="28"/>
          <w:szCs w:val="28"/>
          <w:lang w:val="uk-UA"/>
        </w:rPr>
      </w:pPr>
      <w:r w:rsidRPr="00EC607F">
        <w:rPr>
          <w:sz w:val="28"/>
          <w:szCs w:val="28"/>
          <w:lang w:val="uk-UA"/>
        </w:rPr>
        <w:t xml:space="preserve">Виконання письмової частини </w:t>
      </w:r>
      <w:r w:rsidR="000440B0">
        <w:rPr>
          <w:sz w:val="28"/>
          <w:szCs w:val="28"/>
          <w:lang w:val="uk-UA"/>
        </w:rPr>
        <w:t xml:space="preserve">комплексного </w:t>
      </w:r>
      <w:r w:rsidRPr="00EC607F">
        <w:rPr>
          <w:sz w:val="28"/>
          <w:szCs w:val="28"/>
          <w:lang w:val="uk-UA"/>
        </w:rPr>
        <w:t xml:space="preserve">атестаційного іспиту з японської мови в умовах дії карантину проводиться дистанційно з використанням ІТ-технологій, а саме </w:t>
      </w:r>
      <w:r w:rsidRPr="00EC607F">
        <w:rPr>
          <w:b/>
          <w:sz w:val="28"/>
          <w:szCs w:val="28"/>
          <w:lang w:val="uk-UA"/>
        </w:rPr>
        <w:t xml:space="preserve">платформи для відео-конференцій </w:t>
      </w:r>
      <w:r w:rsidR="00356A5D" w:rsidRPr="00EC607F">
        <w:rPr>
          <w:b/>
          <w:sz w:val="28"/>
          <w:szCs w:val="28"/>
          <w:lang w:val="en-US"/>
        </w:rPr>
        <w:t>Microsoft</w:t>
      </w:r>
      <w:r w:rsidR="00356A5D" w:rsidRPr="00886916">
        <w:rPr>
          <w:b/>
          <w:sz w:val="28"/>
          <w:szCs w:val="28"/>
          <w:lang w:val="uk-UA"/>
        </w:rPr>
        <w:t xml:space="preserve"> </w:t>
      </w:r>
      <w:r w:rsidR="00356A5D" w:rsidRPr="00EC607F">
        <w:rPr>
          <w:b/>
          <w:sz w:val="28"/>
          <w:szCs w:val="28"/>
          <w:lang w:val="en-US"/>
        </w:rPr>
        <w:t>Teams</w:t>
      </w:r>
      <w:r w:rsidRPr="00EC607F">
        <w:rPr>
          <w:b/>
          <w:sz w:val="28"/>
          <w:szCs w:val="28"/>
          <w:lang w:val="uk-UA"/>
        </w:rPr>
        <w:t xml:space="preserve"> </w:t>
      </w:r>
      <w:r w:rsidRPr="00EC607F">
        <w:rPr>
          <w:sz w:val="28"/>
          <w:szCs w:val="28"/>
          <w:lang w:val="uk-UA"/>
        </w:rPr>
        <w:t>відповідно до розкладу проведення атестації здобувачів вищої освіти першого (бакалаврського) рівня.</w:t>
      </w:r>
    </w:p>
    <w:p w:rsidR="00817EFB" w:rsidRPr="00EC607F" w:rsidRDefault="00817EFB" w:rsidP="004C2324">
      <w:pPr>
        <w:ind w:firstLine="709"/>
        <w:jc w:val="both"/>
        <w:rPr>
          <w:sz w:val="28"/>
          <w:szCs w:val="28"/>
          <w:lang w:val="uk-UA"/>
        </w:rPr>
      </w:pPr>
      <w:r w:rsidRPr="00EC607F">
        <w:rPr>
          <w:sz w:val="28"/>
          <w:szCs w:val="28"/>
          <w:lang w:val="uk-UA"/>
        </w:rPr>
        <w:t>Для забезпечення проведення письмової частини атестаційного іспиту з японської мови один з членів екзаменаційної комісії (екзаменаторів) виконує функції модератор</w:t>
      </w:r>
      <w:r w:rsidRPr="00EC607F">
        <w:rPr>
          <w:color w:val="000000" w:themeColor="text1"/>
          <w:sz w:val="28"/>
          <w:szCs w:val="28"/>
          <w:lang w:val="uk-UA"/>
        </w:rPr>
        <w:t xml:space="preserve">а </w:t>
      </w:r>
      <w:r w:rsidRPr="00EC607F">
        <w:rPr>
          <w:sz w:val="28"/>
          <w:szCs w:val="28"/>
          <w:lang w:val="uk-UA"/>
        </w:rPr>
        <w:t>відео-конференції. До обов'язків модератора відео конференції входить:</w:t>
      </w:r>
    </w:p>
    <w:p w:rsidR="00817EFB" w:rsidRPr="00EC607F" w:rsidRDefault="00817EFB" w:rsidP="004C2324">
      <w:pPr>
        <w:ind w:firstLine="709"/>
        <w:jc w:val="both"/>
        <w:rPr>
          <w:sz w:val="28"/>
          <w:szCs w:val="28"/>
          <w:lang w:val="uk-UA"/>
        </w:rPr>
      </w:pPr>
      <w:r w:rsidRPr="00EC607F">
        <w:rPr>
          <w:sz w:val="28"/>
          <w:szCs w:val="28"/>
          <w:lang w:val="uk-UA"/>
        </w:rPr>
        <w:t>- своєчасний початок відео-конференції зі складання атестаційного іспиту з першої іноземної мови;</w:t>
      </w:r>
    </w:p>
    <w:p w:rsidR="00817EFB" w:rsidRPr="00EC607F" w:rsidRDefault="00817EFB" w:rsidP="004C2324">
      <w:pPr>
        <w:ind w:firstLine="709"/>
        <w:jc w:val="both"/>
        <w:rPr>
          <w:sz w:val="28"/>
          <w:szCs w:val="28"/>
          <w:lang w:val="uk-UA"/>
        </w:rPr>
      </w:pPr>
      <w:r w:rsidRPr="00EC607F">
        <w:rPr>
          <w:sz w:val="28"/>
          <w:szCs w:val="28"/>
          <w:lang w:val="uk-UA"/>
        </w:rPr>
        <w:lastRenderedPageBreak/>
        <w:t>- підключення до відео-конференції секретаря екзаменаційної комісії, інших членів екзаменаційної комісії;</w:t>
      </w:r>
    </w:p>
    <w:p w:rsidR="00873EB8" w:rsidRPr="00EC607F" w:rsidRDefault="00873EB8" w:rsidP="004C2324">
      <w:pPr>
        <w:pStyle w:val="Bodytext"/>
        <w:ind w:firstLine="709"/>
        <w:rPr>
          <w:rFonts w:ascii="Times New Roman" w:hAnsi="Times New Roman" w:cs="Times New Roman"/>
          <w:color w:val="auto"/>
          <w:sz w:val="28"/>
          <w:szCs w:val="28"/>
          <w:lang w:val="uk-UA"/>
        </w:rPr>
      </w:pPr>
      <w:r w:rsidRPr="00EC607F">
        <w:rPr>
          <w:rFonts w:ascii="Times New Roman" w:hAnsi="Times New Roman" w:cs="Times New Roman"/>
          <w:color w:val="auto"/>
          <w:sz w:val="28"/>
          <w:szCs w:val="28"/>
          <w:lang w:val="uk-UA"/>
        </w:rPr>
        <w:t xml:space="preserve">- підключення до відеоконференції здобувачів вищої освіти на початку атестаційного іспиту, а також повторного підключення здобувачів вищої освіти в разі проблем з </w:t>
      </w:r>
      <w:proofErr w:type="spellStart"/>
      <w:r w:rsidRPr="00EC607F">
        <w:rPr>
          <w:rFonts w:ascii="Times New Roman" w:hAnsi="Times New Roman" w:cs="Times New Roman"/>
          <w:color w:val="auto"/>
          <w:sz w:val="28"/>
          <w:szCs w:val="28"/>
          <w:lang w:val="uk-UA"/>
        </w:rPr>
        <w:t>Інтернет-зв'язком</w:t>
      </w:r>
      <w:proofErr w:type="spellEnd"/>
      <w:r w:rsidRPr="00EC607F">
        <w:rPr>
          <w:rFonts w:ascii="Times New Roman" w:hAnsi="Times New Roman" w:cs="Times New Roman"/>
          <w:color w:val="auto"/>
          <w:sz w:val="28"/>
          <w:szCs w:val="28"/>
          <w:lang w:val="uk-UA"/>
        </w:rPr>
        <w:t>;</w:t>
      </w:r>
    </w:p>
    <w:p w:rsidR="00817EFB" w:rsidRPr="00EC607F" w:rsidRDefault="00817EFB" w:rsidP="004C2324">
      <w:pPr>
        <w:ind w:firstLine="709"/>
        <w:jc w:val="both"/>
        <w:rPr>
          <w:sz w:val="28"/>
          <w:szCs w:val="28"/>
          <w:lang w:val="uk-UA"/>
        </w:rPr>
      </w:pPr>
      <w:r w:rsidRPr="00EC607F">
        <w:rPr>
          <w:sz w:val="28"/>
          <w:szCs w:val="28"/>
          <w:lang w:val="uk-UA"/>
        </w:rPr>
        <w:t>- надсилання екзаменаційних білетів і матеріалів здобувачам вищої освіти, що складають атестаційний іспит;</w:t>
      </w:r>
    </w:p>
    <w:p w:rsidR="00817EFB" w:rsidRPr="00EC607F" w:rsidRDefault="00817EFB" w:rsidP="004C2324">
      <w:pPr>
        <w:ind w:firstLine="709"/>
        <w:jc w:val="both"/>
        <w:rPr>
          <w:sz w:val="28"/>
          <w:szCs w:val="28"/>
          <w:lang w:val="uk-UA"/>
        </w:rPr>
      </w:pPr>
      <w:r w:rsidRPr="00EC607F">
        <w:rPr>
          <w:sz w:val="28"/>
          <w:szCs w:val="28"/>
          <w:lang w:val="uk-UA"/>
        </w:rPr>
        <w:t>- відключення від режиму відео-конференції тих здобувачів, що вже склали атестаційний іспит, а також тих здобувачів, що порушують порядок і процедуру проведення атестаційного іспиту з першої іноземної мови в дистанційному режимі;</w:t>
      </w:r>
    </w:p>
    <w:p w:rsidR="00817EFB" w:rsidRPr="00EC607F" w:rsidRDefault="00817EFB" w:rsidP="004C2324">
      <w:pPr>
        <w:ind w:firstLine="709"/>
        <w:jc w:val="both"/>
        <w:rPr>
          <w:sz w:val="28"/>
          <w:szCs w:val="28"/>
          <w:lang w:val="uk-UA"/>
        </w:rPr>
      </w:pPr>
      <w:r w:rsidRPr="00EC607F">
        <w:rPr>
          <w:sz w:val="28"/>
          <w:szCs w:val="28"/>
          <w:lang w:val="uk-UA"/>
        </w:rPr>
        <w:t>- забезпечення завершення відео-конференції зі складання атестаційного іспиту з першої іноземної мови;</w:t>
      </w:r>
    </w:p>
    <w:p w:rsidR="00817EFB" w:rsidRPr="00EC607F" w:rsidRDefault="00817EFB" w:rsidP="004C2324">
      <w:pPr>
        <w:ind w:firstLine="709"/>
        <w:jc w:val="both"/>
        <w:rPr>
          <w:sz w:val="28"/>
          <w:szCs w:val="28"/>
          <w:lang w:val="uk-UA"/>
        </w:rPr>
      </w:pPr>
      <w:r w:rsidRPr="00EC607F">
        <w:rPr>
          <w:sz w:val="28"/>
          <w:szCs w:val="28"/>
          <w:lang w:val="uk-UA"/>
        </w:rPr>
        <w:t>- інші функції, пов'язані із технічним аспектом забезпечення проведення атестаційного іспиту з першої іноземної мови.</w:t>
      </w:r>
    </w:p>
    <w:p w:rsidR="00817EFB" w:rsidRPr="00EC607F" w:rsidRDefault="00817EFB" w:rsidP="004C2324">
      <w:pPr>
        <w:ind w:firstLine="709"/>
        <w:jc w:val="both"/>
        <w:rPr>
          <w:sz w:val="28"/>
          <w:szCs w:val="28"/>
          <w:lang w:val="uk-UA"/>
        </w:rPr>
      </w:pPr>
      <w:r w:rsidRPr="00EC607F">
        <w:rPr>
          <w:sz w:val="28"/>
          <w:szCs w:val="28"/>
          <w:lang w:val="uk-UA"/>
        </w:rPr>
        <w:t xml:space="preserve">Для забезпечення прозорого виконання письмової частини атестаційного іспиту з японської мови, здобувачі вищої освіти першого (бакалаврського) рівня зобов'язані за 15 хвилин до початку письмової частини іспиту підключитися до проведення конференції, щоб екзаменатори могли зафіксувати присутність студента. Встановлення особи під час письмової частини атестаційного іспиту відбувається шляхом пред'явлення здобувачем паспорта громадянина України, паспорта громадянина України для виїзду за кордон або іншого документу, що встановлює особу, секретарю екзаменаційної комісії через відеокамеру. </w:t>
      </w:r>
    </w:p>
    <w:p w:rsidR="00817EFB" w:rsidRPr="00EC607F" w:rsidRDefault="00817EFB" w:rsidP="004C2324">
      <w:pPr>
        <w:ind w:firstLine="709"/>
        <w:jc w:val="both"/>
        <w:rPr>
          <w:sz w:val="28"/>
          <w:szCs w:val="28"/>
          <w:lang w:val="uk-UA"/>
        </w:rPr>
      </w:pPr>
      <w:r w:rsidRPr="00EC607F">
        <w:rPr>
          <w:sz w:val="28"/>
          <w:szCs w:val="28"/>
          <w:lang w:val="uk-UA"/>
        </w:rPr>
        <w:t xml:space="preserve">Письмова частина атестаційного іспиту з японської мови виконується здобувачами вищої освіти на чистому аркуші (аркушах) паперу, шапка екзаменаційної роботи оформлюється від руки відповідно до вимог (див. Додаток 1). Екзаменаційна письмова робота </w:t>
      </w:r>
      <w:r w:rsidRPr="00EC607F">
        <w:rPr>
          <w:b/>
          <w:sz w:val="28"/>
          <w:szCs w:val="28"/>
          <w:lang w:val="uk-UA"/>
        </w:rPr>
        <w:t>обов'язково</w:t>
      </w:r>
      <w:r w:rsidRPr="00EC607F">
        <w:rPr>
          <w:sz w:val="28"/>
          <w:szCs w:val="28"/>
          <w:lang w:val="uk-UA"/>
        </w:rPr>
        <w:t xml:space="preserve"> має бути закріплена власноручним підписом здобувача вищої освіти першого (бакалаврського) рівня. Під час проведення письмової частини </w:t>
      </w:r>
      <w:r w:rsidR="000440B0">
        <w:rPr>
          <w:sz w:val="28"/>
          <w:szCs w:val="28"/>
          <w:lang w:val="uk-UA"/>
        </w:rPr>
        <w:t xml:space="preserve">комплексного </w:t>
      </w:r>
      <w:r w:rsidRPr="00EC607F">
        <w:rPr>
          <w:sz w:val="28"/>
          <w:szCs w:val="28"/>
          <w:lang w:val="uk-UA"/>
        </w:rPr>
        <w:t xml:space="preserve">атестаційного іспиту з першої іноземної мови здобувачі вищої освіти зобов'язані постійно підтримувати </w:t>
      </w:r>
      <w:proofErr w:type="spellStart"/>
      <w:r w:rsidRPr="00EC607F">
        <w:rPr>
          <w:sz w:val="28"/>
          <w:szCs w:val="28"/>
          <w:lang w:val="uk-UA"/>
        </w:rPr>
        <w:t>відео-</w:t>
      </w:r>
      <w:proofErr w:type="spellEnd"/>
      <w:r w:rsidRPr="00EC607F">
        <w:rPr>
          <w:sz w:val="28"/>
          <w:szCs w:val="28"/>
          <w:lang w:val="uk-UA"/>
        </w:rPr>
        <w:t xml:space="preserve"> та </w:t>
      </w:r>
      <w:proofErr w:type="spellStart"/>
      <w:r w:rsidRPr="00EC607F">
        <w:rPr>
          <w:sz w:val="28"/>
          <w:szCs w:val="28"/>
          <w:lang w:val="uk-UA"/>
        </w:rPr>
        <w:t>аудіозв'язок</w:t>
      </w:r>
      <w:proofErr w:type="spellEnd"/>
      <w:r w:rsidRPr="00EC607F">
        <w:rPr>
          <w:sz w:val="28"/>
          <w:szCs w:val="28"/>
          <w:lang w:val="uk-UA"/>
        </w:rPr>
        <w:t xml:space="preserve"> з екзаменатором. Камера відеозв'язку має бути налаштована таким чином, щоб екзаменатори могли спостерігати за процесом виконання письмової частини, а саме: бачити здобувача вищої освіти та його роботу </w:t>
      </w:r>
      <w:r w:rsidRPr="00EC607F">
        <w:rPr>
          <w:b/>
          <w:sz w:val="28"/>
          <w:szCs w:val="28"/>
          <w:lang w:val="uk-UA"/>
        </w:rPr>
        <w:t>для забезпечення академічної доброчесності</w:t>
      </w:r>
      <w:r w:rsidRPr="00EC607F">
        <w:rPr>
          <w:sz w:val="28"/>
          <w:szCs w:val="28"/>
          <w:lang w:val="uk-UA"/>
        </w:rPr>
        <w:t xml:space="preserve"> під час написання. Для більш якісного контролю проведення письмової частини атестаційного іспиту за кожною академічною групою (декількома академічними групами) закріплюється екзаменатор (один екзаменатор на максимум 45 здобувачів, що складають атестаційний іспит), який контролює доброчесність виконання здобувачами вищої освіти завдання письмової частини іспиту. </w:t>
      </w:r>
      <w:r w:rsidRPr="00EC607F">
        <w:rPr>
          <w:b/>
          <w:sz w:val="28"/>
          <w:szCs w:val="28"/>
          <w:lang w:val="uk-UA"/>
        </w:rPr>
        <w:t xml:space="preserve">Користування сторонніми носіями інформації, у тому числі мобільними телефонами, іншими електронними засобами, крім того, який безпосередньо використовується для зв’язку з екзаменаторами, під час дистанційного проведення атестаційного іспиту заборонено. </w:t>
      </w:r>
      <w:r w:rsidRPr="00EC607F">
        <w:rPr>
          <w:sz w:val="28"/>
          <w:szCs w:val="28"/>
          <w:lang w:val="uk-UA"/>
        </w:rPr>
        <w:t xml:space="preserve">Під час виконання письмової частини атестаційного іспиту поруч зі здобувачем не </w:t>
      </w:r>
      <w:r w:rsidRPr="00EC607F">
        <w:rPr>
          <w:sz w:val="28"/>
          <w:szCs w:val="28"/>
          <w:lang w:val="uk-UA"/>
        </w:rPr>
        <w:lastRenderedPageBreak/>
        <w:t xml:space="preserve">можуть бути присутніми треті особи (в іншому випадку написання здобувачем письмової частини атестаційного іспиту припиняється). Для забезпечення прозорості проведення письмової частини атестаційного іспиту </w:t>
      </w:r>
      <w:r w:rsidRPr="00EC607F">
        <w:rPr>
          <w:b/>
          <w:sz w:val="28"/>
          <w:szCs w:val="28"/>
          <w:lang w:val="uk-UA"/>
        </w:rPr>
        <w:t xml:space="preserve">ведеться </w:t>
      </w:r>
      <w:r w:rsidR="00B958A5" w:rsidRPr="00EC607F">
        <w:rPr>
          <w:b/>
          <w:sz w:val="28"/>
          <w:szCs w:val="28"/>
          <w:lang w:val="uk-UA"/>
        </w:rPr>
        <w:t>віде</w:t>
      </w:r>
      <w:r w:rsidRPr="00EC607F">
        <w:rPr>
          <w:b/>
          <w:sz w:val="28"/>
          <w:szCs w:val="28"/>
          <w:lang w:val="uk-UA"/>
        </w:rPr>
        <w:t>озапис</w:t>
      </w:r>
      <w:r w:rsidRPr="00EC607F">
        <w:rPr>
          <w:sz w:val="28"/>
          <w:szCs w:val="28"/>
          <w:lang w:val="uk-UA"/>
        </w:rPr>
        <w:t>.</w:t>
      </w:r>
    </w:p>
    <w:p w:rsidR="00873EB8" w:rsidRPr="00EC607F" w:rsidRDefault="00817EFB" w:rsidP="004C2324">
      <w:pPr>
        <w:pStyle w:val="Bodytext"/>
        <w:ind w:firstLine="709"/>
        <w:rPr>
          <w:rFonts w:ascii="Times New Roman" w:hAnsi="Times New Roman" w:cs="Times New Roman"/>
          <w:sz w:val="28"/>
          <w:szCs w:val="28"/>
          <w:lang w:val="uk-UA"/>
        </w:rPr>
      </w:pPr>
      <w:r w:rsidRPr="00EC607F">
        <w:rPr>
          <w:rFonts w:ascii="Times New Roman" w:hAnsi="Times New Roman" w:cs="Times New Roman"/>
          <w:sz w:val="28"/>
          <w:szCs w:val="28"/>
          <w:lang w:val="uk-UA"/>
        </w:rPr>
        <w:t xml:space="preserve">У визначений розкладом час для проведення письмової частини </w:t>
      </w:r>
      <w:r w:rsidR="000440B0">
        <w:rPr>
          <w:rFonts w:ascii="Times New Roman" w:hAnsi="Times New Roman" w:cs="Times New Roman"/>
          <w:sz w:val="28"/>
          <w:szCs w:val="28"/>
          <w:lang w:val="uk-UA"/>
        </w:rPr>
        <w:t xml:space="preserve">комплексного </w:t>
      </w:r>
      <w:r w:rsidRPr="00EC607F">
        <w:rPr>
          <w:rFonts w:ascii="Times New Roman" w:hAnsi="Times New Roman" w:cs="Times New Roman"/>
          <w:sz w:val="28"/>
          <w:szCs w:val="28"/>
          <w:lang w:val="uk-UA"/>
        </w:rPr>
        <w:t xml:space="preserve">атестаційного іспиту здобувачів вищої освіти першого (бакалаврського) рівня, екзаменатори оголошують тему твору на письмовій частині, фіксують її у </w:t>
      </w:r>
      <w:proofErr w:type="spellStart"/>
      <w:r w:rsidRPr="00EC607F">
        <w:rPr>
          <w:rFonts w:ascii="Times New Roman" w:hAnsi="Times New Roman" w:cs="Times New Roman"/>
          <w:sz w:val="28"/>
          <w:szCs w:val="28"/>
          <w:lang w:val="uk-UA"/>
        </w:rPr>
        <w:t>чаті</w:t>
      </w:r>
      <w:proofErr w:type="spellEnd"/>
      <w:r w:rsidRPr="00EC607F">
        <w:rPr>
          <w:rFonts w:ascii="Times New Roman" w:hAnsi="Times New Roman" w:cs="Times New Roman"/>
          <w:sz w:val="28"/>
          <w:szCs w:val="28"/>
          <w:lang w:val="uk-UA"/>
        </w:rPr>
        <w:t xml:space="preserve"> відео-конференції </w:t>
      </w:r>
      <w:r w:rsidR="00356A5D" w:rsidRPr="00EC607F">
        <w:rPr>
          <w:rFonts w:ascii="Times New Roman" w:hAnsi="Times New Roman" w:cs="Times New Roman"/>
          <w:b/>
          <w:sz w:val="28"/>
          <w:szCs w:val="28"/>
          <w:lang w:val="en-US"/>
        </w:rPr>
        <w:t>Microsoft</w:t>
      </w:r>
      <w:r w:rsidR="00356A5D" w:rsidRPr="00886916">
        <w:rPr>
          <w:rFonts w:ascii="Times New Roman" w:hAnsi="Times New Roman" w:cs="Times New Roman"/>
          <w:b/>
          <w:sz w:val="28"/>
          <w:szCs w:val="28"/>
          <w:lang w:val="uk-UA"/>
        </w:rPr>
        <w:t xml:space="preserve"> </w:t>
      </w:r>
      <w:r w:rsidR="00356A5D" w:rsidRPr="00EC607F">
        <w:rPr>
          <w:rFonts w:ascii="Times New Roman" w:hAnsi="Times New Roman" w:cs="Times New Roman"/>
          <w:b/>
          <w:sz w:val="28"/>
          <w:szCs w:val="28"/>
          <w:lang w:val="en-US"/>
        </w:rPr>
        <w:t>Teams</w:t>
      </w:r>
      <w:r w:rsidRPr="00EC607F">
        <w:rPr>
          <w:rFonts w:ascii="Times New Roman" w:hAnsi="Times New Roman" w:cs="Times New Roman"/>
          <w:sz w:val="28"/>
          <w:szCs w:val="28"/>
          <w:lang w:val="uk-UA"/>
        </w:rPr>
        <w:t xml:space="preserve">. </w:t>
      </w:r>
    </w:p>
    <w:p w:rsidR="00873EB8" w:rsidRPr="00EC607F" w:rsidRDefault="00873EB8" w:rsidP="004C2324">
      <w:pPr>
        <w:pStyle w:val="Bodytext"/>
        <w:ind w:firstLine="709"/>
        <w:rPr>
          <w:rFonts w:ascii="Times New Roman" w:hAnsi="Times New Roman" w:cs="Times New Roman"/>
          <w:color w:val="auto"/>
          <w:sz w:val="28"/>
          <w:szCs w:val="28"/>
          <w:lang w:val="uk-UA"/>
        </w:rPr>
      </w:pPr>
      <w:r w:rsidRPr="00EC607F">
        <w:rPr>
          <w:rFonts w:ascii="Times New Roman" w:hAnsi="Times New Roman" w:cs="Times New Roman"/>
          <w:color w:val="auto"/>
          <w:sz w:val="28"/>
          <w:szCs w:val="28"/>
          <w:lang w:val="uk-UA"/>
        </w:rPr>
        <w:t xml:space="preserve">У разі виникнення проблем з </w:t>
      </w:r>
      <w:proofErr w:type="spellStart"/>
      <w:r w:rsidRPr="00EC607F">
        <w:rPr>
          <w:rFonts w:ascii="Times New Roman" w:hAnsi="Times New Roman" w:cs="Times New Roman"/>
          <w:color w:val="auto"/>
          <w:sz w:val="28"/>
          <w:szCs w:val="28"/>
          <w:lang w:val="uk-UA"/>
        </w:rPr>
        <w:t>Інтернет-зв'язком</w:t>
      </w:r>
      <w:proofErr w:type="spellEnd"/>
      <w:r w:rsidRPr="00EC607F">
        <w:rPr>
          <w:rFonts w:ascii="Times New Roman" w:hAnsi="Times New Roman" w:cs="Times New Roman"/>
          <w:color w:val="auto"/>
          <w:sz w:val="28"/>
          <w:szCs w:val="28"/>
          <w:lang w:val="uk-UA"/>
        </w:rPr>
        <w:t xml:space="preserve">, які можуть перешкоджати контролю доброчесності виконання здобувачами вищої освіти завдання письмової частини іспиту, здобувач вищої освіти повинен </w:t>
      </w:r>
      <w:r w:rsidR="00C21C3B" w:rsidRPr="00EC607F">
        <w:rPr>
          <w:rFonts w:ascii="Times New Roman" w:hAnsi="Times New Roman" w:cs="Times New Roman"/>
          <w:color w:val="auto"/>
          <w:sz w:val="28"/>
          <w:szCs w:val="28"/>
          <w:lang w:val="uk-UA"/>
        </w:rPr>
        <w:t xml:space="preserve">негайно зателефонувати / звернутися до модератора відеоконференції / членів атестаційної комісії через мобільні додатки </w:t>
      </w:r>
      <w:r w:rsidR="00C21C3B" w:rsidRPr="00EC607F">
        <w:rPr>
          <w:rFonts w:ascii="Times New Roman" w:hAnsi="Times New Roman" w:cs="Times New Roman"/>
          <w:color w:val="auto"/>
          <w:sz w:val="28"/>
          <w:szCs w:val="28"/>
          <w:lang w:val="en-US"/>
        </w:rPr>
        <w:t>Viber</w:t>
      </w:r>
      <w:r w:rsidR="00C21C3B" w:rsidRPr="00EC607F">
        <w:rPr>
          <w:rFonts w:ascii="Times New Roman" w:hAnsi="Times New Roman" w:cs="Times New Roman"/>
          <w:color w:val="auto"/>
          <w:sz w:val="28"/>
          <w:szCs w:val="28"/>
          <w:lang w:val="uk-UA"/>
        </w:rPr>
        <w:t xml:space="preserve">, </w:t>
      </w:r>
      <w:r w:rsidR="00C21C3B" w:rsidRPr="00EC607F">
        <w:rPr>
          <w:rFonts w:ascii="Times New Roman" w:hAnsi="Times New Roman" w:cs="Times New Roman"/>
          <w:color w:val="auto"/>
          <w:sz w:val="28"/>
          <w:szCs w:val="28"/>
          <w:lang w:val="en-US"/>
        </w:rPr>
        <w:t>Telegram</w:t>
      </w:r>
      <w:r w:rsidR="00C21C3B" w:rsidRPr="00EC607F">
        <w:rPr>
          <w:rFonts w:ascii="Times New Roman" w:hAnsi="Times New Roman" w:cs="Times New Roman"/>
          <w:color w:val="auto"/>
          <w:sz w:val="28"/>
          <w:szCs w:val="28"/>
          <w:lang w:val="uk-UA"/>
        </w:rPr>
        <w:t>.</w:t>
      </w:r>
    </w:p>
    <w:p w:rsidR="00817EFB" w:rsidRPr="00EC607F" w:rsidRDefault="00817EFB" w:rsidP="004C2324">
      <w:pPr>
        <w:ind w:firstLine="709"/>
        <w:jc w:val="both"/>
        <w:rPr>
          <w:color w:val="FF0000"/>
          <w:sz w:val="28"/>
          <w:szCs w:val="28"/>
          <w:lang w:val="uk-UA"/>
        </w:rPr>
      </w:pPr>
      <w:r w:rsidRPr="00EC607F">
        <w:rPr>
          <w:sz w:val="28"/>
          <w:szCs w:val="28"/>
          <w:lang w:val="uk-UA"/>
        </w:rPr>
        <w:t xml:space="preserve">Після закінчення часу, відведеного на виконання письмової частини атестаційного іспиту, здобувачі вищої освіти першого (бакалаврського) рівня фіксують виконану роботу на фотокамеру (фотокамеру мобільного телефону або інші засоби) та протягом </w:t>
      </w:r>
      <w:r w:rsidRPr="00EC607F">
        <w:rPr>
          <w:b/>
          <w:sz w:val="28"/>
          <w:szCs w:val="28"/>
          <w:lang w:val="uk-UA"/>
        </w:rPr>
        <w:t>10 хвилин</w:t>
      </w:r>
      <w:r w:rsidRPr="00EC607F">
        <w:rPr>
          <w:sz w:val="28"/>
          <w:szCs w:val="28"/>
          <w:lang w:val="uk-UA"/>
        </w:rPr>
        <w:t xml:space="preserve"> після завершення письмової частини відправляють на електронну пошту екзаменатора, що закріплений за групою (групами), виконане завдання письмової частини атестаційного іспиту з першої іноземної мови. Назва файлу, що відправляється студентом на електронну пошту екзаменатора для перевірки, повинна містити прізвище студента (напр.:</w:t>
      </w:r>
      <w:proofErr w:type="spellStart"/>
      <w:r w:rsidRPr="00EC607F">
        <w:rPr>
          <w:sz w:val="28"/>
          <w:szCs w:val="28"/>
          <w:lang w:val="uk-UA"/>
        </w:rPr>
        <w:t>Ivanenko_pysmova</w:t>
      </w:r>
      <w:proofErr w:type="spellEnd"/>
      <w:r w:rsidRPr="00EC607F">
        <w:rPr>
          <w:sz w:val="28"/>
          <w:szCs w:val="28"/>
          <w:lang w:val="uk-UA"/>
        </w:rPr>
        <w:t xml:space="preserve">). Фотографія завдання письмової частини атестаційного іспиту, що надсилається екзаменатору, повинна мати чітку якість, бути зробленою при хорошому освітленні, для забезпечення адекватної перевірки письмової частини завдання. </w:t>
      </w:r>
      <w:r w:rsidRPr="00EC607F">
        <w:rPr>
          <w:color w:val="000000" w:themeColor="text1"/>
          <w:sz w:val="28"/>
          <w:szCs w:val="28"/>
          <w:lang w:val="uk-UA"/>
        </w:rPr>
        <w:t xml:space="preserve">Якщо фотографія письмового завдання неякісна й не дозволяє екзаменаторам належно перевірити її, письмова частина атестаційного іспиту вважається невиконаною, а </w:t>
      </w:r>
      <w:r w:rsidR="00C21C3B" w:rsidRPr="00EC607F">
        <w:rPr>
          <w:color w:val="000000" w:themeColor="text1"/>
          <w:sz w:val="28"/>
          <w:szCs w:val="28"/>
          <w:lang w:val="uk-UA"/>
        </w:rPr>
        <w:t xml:space="preserve">здобувачеві </w:t>
      </w:r>
      <w:r w:rsidRPr="00EC607F">
        <w:rPr>
          <w:color w:val="000000" w:themeColor="text1"/>
          <w:sz w:val="28"/>
          <w:szCs w:val="28"/>
          <w:lang w:val="uk-UA"/>
        </w:rPr>
        <w:t>виставляється за неї бал "0".</w:t>
      </w:r>
    </w:p>
    <w:p w:rsidR="004475B5" w:rsidRPr="00EC607F" w:rsidRDefault="00817EFB" w:rsidP="004C2324">
      <w:pPr>
        <w:pStyle w:val="Centr"/>
        <w:spacing w:before="0" w:after="0"/>
        <w:ind w:firstLine="709"/>
        <w:jc w:val="both"/>
        <w:rPr>
          <w:rFonts w:ascii="Times New Roman" w:hAnsi="Times New Roman" w:cs="Times New Roman"/>
          <w:b w:val="0"/>
          <w:sz w:val="28"/>
          <w:szCs w:val="28"/>
          <w:lang w:val="uk-UA"/>
        </w:rPr>
      </w:pPr>
      <w:r w:rsidRPr="00EC607F">
        <w:rPr>
          <w:rFonts w:ascii="Times New Roman" w:hAnsi="Times New Roman" w:cs="Times New Roman"/>
          <w:b w:val="0"/>
          <w:sz w:val="28"/>
          <w:szCs w:val="28"/>
          <w:lang w:val="uk-UA"/>
        </w:rPr>
        <w:t xml:space="preserve">Завдання письмової частини </w:t>
      </w:r>
      <w:r w:rsidR="000440B0">
        <w:rPr>
          <w:rFonts w:ascii="Times New Roman" w:hAnsi="Times New Roman" w:cs="Times New Roman"/>
          <w:b w:val="0"/>
          <w:sz w:val="28"/>
          <w:szCs w:val="28"/>
          <w:lang w:val="uk-UA"/>
        </w:rPr>
        <w:t xml:space="preserve">комплексного </w:t>
      </w:r>
      <w:r w:rsidRPr="00EC607F">
        <w:rPr>
          <w:rFonts w:ascii="Times New Roman" w:hAnsi="Times New Roman" w:cs="Times New Roman"/>
          <w:b w:val="0"/>
          <w:sz w:val="28"/>
          <w:szCs w:val="28"/>
          <w:lang w:val="uk-UA"/>
        </w:rPr>
        <w:t xml:space="preserve">атестаційного іспиту з японської мови перевіряються екзаменаторами в той самий день, отримані бали передаються секретарю екзаменаційної комісії. Перевірка екзаменаційних робіт проводиться одним з екзаменаторів (екзаменатором, що закріплений за групою) у графічному редакторі </w:t>
      </w:r>
      <w:proofErr w:type="spellStart"/>
      <w:r w:rsidRPr="00EC607F">
        <w:rPr>
          <w:rFonts w:ascii="Times New Roman" w:hAnsi="Times New Roman" w:cs="Times New Roman"/>
          <w:b w:val="0"/>
          <w:sz w:val="28"/>
          <w:szCs w:val="28"/>
          <w:lang w:val="uk-UA"/>
        </w:rPr>
        <w:t>Paint</w:t>
      </w:r>
      <w:proofErr w:type="spellEnd"/>
      <w:r w:rsidRPr="00EC607F">
        <w:rPr>
          <w:rFonts w:ascii="Times New Roman" w:hAnsi="Times New Roman" w:cs="Times New Roman"/>
          <w:b w:val="0"/>
          <w:sz w:val="28"/>
          <w:szCs w:val="28"/>
          <w:lang w:val="uk-UA"/>
        </w:rPr>
        <w:t>. При перевірці екзаменаційних робіт, екзаменатор позначає помилку. Бали за письмову частину виставляються у сфотографованій роботі за допомогою графічного редактора. Перевірене завдання зберігається в окремому файлі з назвою у форматі "</w:t>
      </w:r>
      <w:proofErr w:type="spellStart"/>
      <w:r w:rsidRPr="00EC607F">
        <w:rPr>
          <w:rFonts w:ascii="Times New Roman" w:hAnsi="Times New Roman" w:cs="Times New Roman"/>
          <w:b w:val="0"/>
          <w:sz w:val="28"/>
          <w:szCs w:val="28"/>
          <w:lang w:val="uk-UA"/>
        </w:rPr>
        <w:t>Ivanenko_pysmova_perevirena</w:t>
      </w:r>
      <w:proofErr w:type="spellEnd"/>
      <w:r w:rsidRPr="00EC607F">
        <w:rPr>
          <w:rFonts w:ascii="Times New Roman" w:hAnsi="Times New Roman" w:cs="Times New Roman"/>
          <w:b w:val="0"/>
          <w:sz w:val="28"/>
          <w:szCs w:val="28"/>
          <w:lang w:val="uk-UA"/>
        </w:rPr>
        <w:t xml:space="preserve">". Після завершення перевірки екзаменаційних робіт екзаменатор зобов'язаний передати електронні варіанти (фотографії) секретарю екзаменаційної комісії на його електронну пошту. Оригінали робіт і перевірені роботи групуються екзаменаторами в папки, закріплені за відповідними академічними групами, надсилаються секретарю екзаменаційної комісії архівним файлом </w:t>
      </w:r>
      <w:proofErr w:type="spellStart"/>
      <w:r w:rsidRPr="00EC607F">
        <w:rPr>
          <w:rFonts w:ascii="Times New Roman" w:hAnsi="Times New Roman" w:cs="Times New Roman"/>
          <w:b w:val="0"/>
          <w:sz w:val="28"/>
          <w:szCs w:val="28"/>
          <w:lang w:val="uk-UA"/>
        </w:rPr>
        <w:t>WINrar</w:t>
      </w:r>
      <w:proofErr w:type="spellEnd"/>
      <w:r w:rsidRPr="00EC607F">
        <w:rPr>
          <w:rFonts w:ascii="Times New Roman" w:hAnsi="Times New Roman" w:cs="Times New Roman"/>
          <w:b w:val="0"/>
          <w:sz w:val="28"/>
          <w:szCs w:val="28"/>
          <w:lang w:val="uk-UA"/>
        </w:rPr>
        <w:t>, окремо для кожної академічної групи. Перевірені письмові роботи зберігаються в електронному вигляді у секретаря екзаменаційної комісії.</w:t>
      </w:r>
    </w:p>
    <w:p w:rsidR="00817EFB" w:rsidRPr="00EC607F" w:rsidRDefault="00817EFB" w:rsidP="004C2324">
      <w:pPr>
        <w:pStyle w:val="Centr"/>
        <w:spacing w:before="0" w:after="0"/>
        <w:ind w:firstLine="709"/>
        <w:jc w:val="left"/>
        <w:rPr>
          <w:rFonts w:ascii="Times New Roman" w:hAnsi="Times New Roman" w:cs="Times New Roman"/>
          <w:b w:val="0"/>
          <w:sz w:val="28"/>
          <w:szCs w:val="28"/>
          <w:lang w:val="uk-UA"/>
        </w:rPr>
      </w:pPr>
    </w:p>
    <w:p w:rsidR="004C2324" w:rsidRDefault="004C2324" w:rsidP="004C2324">
      <w:pPr>
        <w:pStyle w:val="Centr"/>
        <w:spacing w:before="0" w:after="0"/>
        <w:ind w:firstLine="709"/>
        <w:rPr>
          <w:rFonts w:ascii="Times New Roman" w:hAnsi="Times New Roman" w:cs="Times New Roman"/>
          <w:sz w:val="28"/>
          <w:szCs w:val="28"/>
          <w:lang w:val="uk-UA"/>
        </w:rPr>
      </w:pPr>
    </w:p>
    <w:p w:rsidR="004C2324" w:rsidRDefault="004C2324" w:rsidP="004C2324">
      <w:pPr>
        <w:pStyle w:val="Centr"/>
        <w:spacing w:before="0" w:after="0"/>
        <w:ind w:firstLine="709"/>
        <w:rPr>
          <w:rFonts w:ascii="Times New Roman" w:hAnsi="Times New Roman" w:cs="Times New Roman"/>
          <w:sz w:val="28"/>
          <w:szCs w:val="28"/>
          <w:lang w:val="uk-UA"/>
        </w:rPr>
      </w:pPr>
    </w:p>
    <w:p w:rsidR="004C2324" w:rsidRDefault="004C2324" w:rsidP="004C2324">
      <w:pPr>
        <w:pStyle w:val="Centr"/>
        <w:spacing w:before="0" w:after="0"/>
        <w:ind w:firstLine="709"/>
        <w:rPr>
          <w:rFonts w:ascii="Times New Roman" w:hAnsi="Times New Roman" w:cs="Times New Roman"/>
          <w:sz w:val="28"/>
          <w:szCs w:val="28"/>
          <w:lang w:val="uk-UA"/>
        </w:rPr>
      </w:pPr>
    </w:p>
    <w:p w:rsidR="004475B5" w:rsidRPr="00EC607F" w:rsidRDefault="004475B5" w:rsidP="004C2324">
      <w:pPr>
        <w:pStyle w:val="Centr"/>
        <w:spacing w:before="0" w:after="0"/>
        <w:ind w:firstLine="709"/>
        <w:rPr>
          <w:rFonts w:ascii="Times New Roman" w:hAnsi="Times New Roman" w:cs="Times New Roman"/>
          <w:sz w:val="28"/>
          <w:szCs w:val="28"/>
          <w:lang w:val="uk-UA"/>
        </w:rPr>
      </w:pPr>
      <w:r w:rsidRPr="00EC607F">
        <w:rPr>
          <w:rFonts w:ascii="Times New Roman" w:hAnsi="Times New Roman" w:cs="Times New Roman"/>
          <w:sz w:val="28"/>
          <w:szCs w:val="28"/>
          <w:lang w:val="uk-UA"/>
        </w:rPr>
        <w:t>2.2. Усна частина іспиту</w:t>
      </w:r>
    </w:p>
    <w:p w:rsidR="004475B5" w:rsidRPr="00EC607F" w:rsidRDefault="004475B5" w:rsidP="004C2324">
      <w:pPr>
        <w:pStyle w:val="Centr"/>
        <w:spacing w:before="0" w:after="0"/>
        <w:ind w:firstLine="709"/>
        <w:rPr>
          <w:rFonts w:ascii="Times New Roman" w:hAnsi="Times New Roman" w:cs="Times New Roman"/>
          <w:sz w:val="28"/>
          <w:szCs w:val="28"/>
          <w:lang w:val="uk-UA"/>
        </w:rPr>
      </w:pPr>
    </w:p>
    <w:p w:rsidR="004475B5" w:rsidRPr="00EC607F" w:rsidRDefault="004475B5" w:rsidP="004C2324">
      <w:pPr>
        <w:pStyle w:val="Bodytext"/>
        <w:ind w:firstLine="709"/>
        <w:rPr>
          <w:rFonts w:ascii="Times New Roman" w:hAnsi="Times New Roman" w:cs="Times New Roman"/>
          <w:b/>
          <w:bCs/>
          <w:i/>
          <w:iCs/>
          <w:color w:val="auto"/>
          <w:sz w:val="28"/>
          <w:szCs w:val="28"/>
          <w:lang w:val="uk-UA"/>
        </w:rPr>
      </w:pPr>
      <w:r w:rsidRPr="00EC607F">
        <w:rPr>
          <w:rFonts w:ascii="Times New Roman" w:hAnsi="Times New Roman" w:cs="Times New Roman"/>
          <w:color w:val="auto"/>
          <w:sz w:val="28"/>
          <w:szCs w:val="28"/>
          <w:lang w:val="uk-UA"/>
        </w:rPr>
        <w:t>Усна частина іспиту складається з трьох завдань:</w:t>
      </w:r>
    </w:p>
    <w:p w:rsidR="004475B5" w:rsidRPr="00EC607F" w:rsidRDefault="004475B5" w:rsidP="004C2324">
      <w:pPr>
        <w:pStyle w:val="Bodytext"/>
        <w:ind w:firstLine="709"/>
        <w:rPr>
          <w:rFonts w:ascii="Times New Roman" w:hAnsi="Times New Roman" w:cs="Times New Roman"/>
          <w:i/>
          <w:color w:val="auto"/>
          <w:sz w:val="28"/>
          <w:szCs w:val="28"/>
          <w:lang w:val="uk-UA"/>
        </w:rPr>
      </w:pPr>
      <w:r w:rsidRPr="00EC607F">
        <w:rPr>
          <w:rFonts w:ascii="Times New Roman" w:hAnsi="Times New Roman" w:cs="Times New Roman"/>
          <w:b/>
          <w:bCs/>
          <w:i/>
          <w:iCs/>
          <w:color w:val="auto"/>
          <w:sz w:val="28"/>
          <w:szCs w:val="28"/>
          <w:lang w:val="uk-UA"/>
        </w:rPr>
        <w:t>Перше завдання:</w:t>
      </w:r>
      <w:r w:rsidRPr="00EC607F">
        <w:rPr>
          <w:rFonts w:ascii="Times New Roman" w:hAnsi="Times New Roman" w:cs="Times New Roman"/>
          <w:color w:val="auto"/>
          <w:sz w:val="28"/>
          <w:szCs w:val="28"/>
          <w:lang w:val="uk-UA"/>
        </w:rPr>
        <w:t xml:space="preserve"> Читання, літературний переклад і переказ фрагмента оригінального тексту.</w:t>
      </w:r>
    </w:p>
    <w:p w:rsidR="004475B5" w:rsidRPr="00EC607F" w:rsidRDefault="004475B5" w:rsidP="004C2324">
      <w:pPr>
        <w:pStyle w:val="Bodytext"/>
        <w:ind w:firstLine="709"/>
        <w:rPr>
          <w:rFonts w:ascii="Times New Roman" w:hAnsi="Times New Roman" w:cs="Times New Roman"/>
          <w:b/>
          <w:bCs/>
          <w:i/>
          <w:iCs/>
          <w:color w:val="auto"/>
          <w:sz w:val="28"/>
          <w:szCs w:val="28"/>
          <w:lang w:val="uk-UA"/>
        </w:rPr>
      </w:pPr>
      <w:r w:rsidRPr="00EC607F">
        <w:rPr>
          <w:rFonts w:ascii="Times New Roman" w:hAnsi="Times New Roman" w:cs="Times New Roman"/>
          <w:i/>
          <w:color w:val="auto"/>
          <w:sz w:val="28"/>
          <w:szCs w:val="28"/>
          <w:lang w:val="uk-UA"/>
        </w:rPr>
        <w:t>Обсяг уривка: 1000–1200 ієрогліфів.</w:t>
      </w:r>
    </w:p>
    <w:p w:rsidR="004475B5" w:rsidRPr="00EC607F" w:rsidRDefault="004475B5" w:rsidP="004C2324">
      <w:pPr>
        <w:pStyle w:val="Bodytext"/>
        <w:ind w:firstLine="709"/>
        <w:rPr>
          <w:rFonts w:ascii="Times New Roman" w:hAnsi="Times New Roman" w:cs="Times New Roman"/>
          <w:i/>
          <w:iCs/>
          <w:color w:val="auto"/>
          <w:sz w:val="28"/>
          <w:szCs w:val="28"/>
          <w:lang w:val="uk-UA"/>
        </w:rPr>
      </w:pPr>
      <w:r w:rsidRPr="00EC607F">
        <w:rPr>
          <w:rFonts w:ascii="Times New Roman" w:hAnsi="Times New Roman" w:cs="Times New Roman"/>
          <w:b/>
          <w:bCs/>
          <w:i/>
          <w:iCs/>
          <w:color w:val="auto"/>
          <w:sz w:val="28"/>
          <w:szCs w:val="28"/>
          <w:lang w:val="uk-UA"/>
        </w:rPr>
        <w:t>Друге завдання:</w:t>
      </w:r>
      <w:r w:rsidRPr="00EC607F">
        <w:rPr>
          <w:rFonts w:ascii="Times New Roman" w:hAnsi="Times New Roman" w:cs="Times New Roman"/>
          <w:i/>
          <w:iCs/>
          <w:color w:val="auto"/>
          <w:sz w:val="28"/>
          <w:szCs w:val="28"/>
          <w:lang w:val="uk-UA"/>
        </w:rPr>
        <w:t xml:space="preserve"> </w:t>
      </w:r>
      <w:r w:rsidRPr="00EC607F">
        <w:rPr>
          <w:rFonts w:ascii="Times New Roman" w:hAnsi="Times New Roman" w:cs="Times New Roman"/>
          <w:color w:val="auto"/>
          <w:sz w:val="28"/>
          <w:szCs w:val="28"/>
          <w:lang w:val="uk-UA"/>
        </w:rPr>
        <w:t>Бесіда згідно із запропонованою комунікативною ситуацією (темою).</w:t>
      </w:r>
    </w:p>
    <w:p w:rsidR="004475B5" w:rsidRPr="00EC607F" w:rsidRDefault="004475B5" w:rsidP="004C2324">
      <w:pPr>
        <w:pStyle w:val="Bodytext"/>
        <w:ind w:firstLine="709"/>
        <w:rPr>
          <w:rFonts w:ascii="Times New Roman" w:hAnsi="Times New Roman" w:cs="Times New Roman"/>
          <w:b/>
          <w:bCs/>
          <w:i/>
          <w:iCs/>
          <w:color w:val="auto"/>
          <w:sz w:val="28"/>
          <w:szCs w:val="28"/>
          <w:lang w:val="uk-UA"/>
        </w:rPr>
      </w:pPr>
      <w:r w:rsidRPr="00EC607F">
        <w:rPr>
          <w:rFonts w:ascii="Times New Roman" w:hAnsi="Times New Roman" w:cs="Times New Roman"/>
          <w:i/>
          <w:iCs/>
          <w:color w:val="auto"/>
          <w:sz w:val="28"/>
          <w:szCs w:val="28"/>
          <w:lang w:val="uk-UA"/>
        </w:rPr>
        <w:t xml:space="preserve">Обсяг висловлення: </w:t>
      </w:r>
      <w:r w:rsidRPr="00EC607F">
        <w:rPr>
          <w:rFonts w:ascii="Times New Roman" w:hAnsi="Times New Roman" w:cs="Times New Roman"/>
          <w:i/>
          <w:color w:val="auto"/>
          <w:sz w:val="28"/>
          <w:szCs w:val="28"/>
          <w:lang w:val="uk-UA"/>
        </w:rPr>
        <w:t>15–20 речень</w:t>
      </w:r>
      <w:r w:rsidRPr="00EC607F">
        <w:rPr>
          <w:rFonts w:ascii="Times New Roman" w:hAnsi="Times New Roman" w:cs="Times New Roman"/>
          <w:color w:val="auto"/>
          <w:sz w:val="28"/>
          <w:szCs w:val="28"/>
          <w:lang w:val="uk-UA"/>
        </w:rPr>
        <w:t>.</w:t>
      </w:r>
    </w:p>
    <w:p w:rsidR="004475B5" w:rsidRPr="00EC607F" w:rsidRDefault="004475B5" w:rsidP="004C2324">
      <w:pPr>
        <w:pStyle w:val="Bodytext"/>
        <w:ind w:firstLine="709"/>
        <w:rPr>
          <w:rFonts w:ascii="Times New Roman" w:hAnsi="Times New Roman" w:cs="Times New Roman"/>
          <w:color w:val="auto"/>
          <w:sz w:val="28"/>
          <w:szCs w:val="28"/>
          <w:lang w:val="uk-UA"/>
        </w:rPr>
      </w:pPr>
      <w:r w:rsidRPr="00EC607F">
        <w:rPr>
          <w:rFonts w:ascii="Times New Roman" w:hAnsi="Times New Roman" w:cs="Times New Roman"/>
          <w:b/>
          <w:bCs/>
          <w:i/>
          <w:iCs/>
          <w:color w:val="auto"/>
          <w:sz w:val="28"/>
          <w:szCs w:val="28"/>
          <w:lang w:val="uk-UA"/>
        </w:rPr>
        <w:t>Третє завдання:</w:t>
      </w:r>
      <w:r w:rsidRPr="00EC607F">
        <w:rPr>
          <w:rFonts w:ascii="Times New Roman" w:hAnsi="Times New Roman" w:cs="Times New Roman"/>
          <w:i/>
          <w:iCs/>
          <w:color w:val="auto"/>
          <w:sz w:val="28"/>
          <w:szCs w:val="28"/>
          <w:lang w:val="uk-UA"/>
        </w:rPr>
        <w:t xml:space="preserve"> </w:t>
      </w:r>
      <w:r w:rsidRPr="00EC607F">
        <w:rPr>
          <w:rFonts w:ascii="Times New Roman" w:hAnsi="Times New Roman" w:cs="Times New Roman"/>
          <w:color w:val="auto"/>
          <w:sz w:val="28"/>
          <w:szCs w:val="28"/>
          <w:lang w:val="uk-UA"/>
        </w:rPr>
        <w:t>висвітлення теоретичного питання, що стосується дисциплін, вивчених протягом чотирьох років навчання (лексикологія, історія мови, стилістика, теоретична граматика).</w:t>
      </w:r>
    </w:p>
    <w:p w:rsidR="00817EFB" w:rsidRPr="00EC607F" w:rsidRDefault="00817EFB" w:rsidP="004C2324">
      <w:pPr>
        <w:ind w:firstLine="709"/>
        <w:jc w:val="both"/>
        <w:rPr>
          <w:sz w:val="28"/>
          <w:szCs w:val="28"/>
          <w:lang w:val="uk-UA"/>
        </w:rPr>
      </w:pPr>
      <w:r w:rsidRPr="00EC607F">
        <w:rPr>
          <w:sz w:val="28"/>
          <w:szCs w:val="28"/>
          <w:lang w:val="uk-UA"/>
        </w:rPr>
        <w:t xml:space="preserve">Проведення усної частини </w:t>
      </w:r>
      <w:r w:rsidR="000440B0">
        <w:rPr>
          <w:sz w:val="28"/>
          <w:szCs w:val="28"/>
          <w:lang w:val="uk-UA"/>
        </w:rPr>
        <w:t xml:space="preserve">комплексного </w:t>
      </w:r>
      <w:r w:rsidRPr="00EC607F">
        <w:rPr>
          <w:sz w:val="28"/>
          <w:szCs w:val="28"/>
          <w:lang w:val="uk-UA"/>
        </w:rPr>
        <w:t xml:space="preserve">атестаційного іспиту з </w:t>
      </w:r>
      <w:r w:rsidRPr="00886916">
        <w:rPr>
          <w:sz w:val="28"/>
          <w:szCs w:val="28"/>
          <w:lang w:val="uk-UA"/>
        </w:rPr>
        <w:t>японськ</w:t>
      </w:r>
      <w:r w:rsidRPr="00EC607F">
        <w:rPr>
          <w:sz w:val="28"/>
          <w:szCs w:val="28"/>
          <w:lang w:val="uk-UA"/>
        </w:rPr>
        <w:t>ої</w:t>
      </w:r>
      <w:r w:rsidRPr="00886916">
        <w:rPr>
          <w:sz w:val="28"/>
          <w:szCs w:val="28"/>
          <w:lang w:val="uk-UA"/>
        </w:rPr>
        <w:t xml:space="preserve"> </w:t>
      </w:r>
      <w:r w:rsidRPr="00EC607F">
        <w:rPr>
          <w:sz w:val="28"/>
          <w:szCs w:val="28"/>
          <w:lang w:val="uk-UA"/>
        </w:rPr>
        <w:t xml:space="preserve">мови в умовах карантину проводиться в дистанційному режимі із застосуванням ІТ-технологій за допомогою платформи для </w:t>
      </w:r>
      <w:r w:rsidRPr="00EC607F">
        <w:rPr>
          <w:b/>
          <w:sz w:val="28"/>
          <w:szCs w:val="28"/>
          <w:lang w:val="uk-UA"/>
        </w:rPr>
        <w:t xml:space="preserve">відео-конференцій </w:t>
      </w:r>
      <w:r w:rsidR="00356A5D" w:rsidRPr="00EC607F">
        <w:rPr>
          <w:b/>
          <w:sz w:val="28"/>
          <w:szCs w:val="28"/>
          <w:lang w:val="en-US"/>
        </w:rPr>
        <w:t>Microsoft</w:t>
      </w:r>
      <w:r w:rsidR="00356A5D" w:rsidRPr="00886916">
        <w:rPr>
          <w:b/>
          <w:sz w:val="28"/>
          <w:szCs w:val="28"/>
          <w:lang w:val="uk-UA"/>
        </w:rPr>
        <w:t xml:space="preserve"> </w:t>
      </w:r>
      <w:r w:rsidR="00356A5D" w:rsidRPr="00EC607F">
        <w:rPr>
          <w:b/>
          <w:sz w:val="28"/>
          <w:szCs w:val="28"/>
          <w:lang w:val="en-US"/>
        </w:rPr>
        <w:t>Teams</w:t>
      </w:r>
      <w:r w:rsidRPr="00EC607F">
        <w:rPr>
          <w:sz w:val="28"/>
          <w:szCs w:val="28"/>
          <w:lang w:val="uk-UA"/>
        </w:rPr>
        <w:t xml:space="preserve"> відповідно до затвердженого розкладу проведення атестації здобувачів вищої освіти першого (бакалаврського) рівня. </w:t>
      </w:r>
    </w:p>
    <w:p w:rsidR="00817EFB" w:rsidRPr="00EC607F" w:rsidRDefault="00817EFB" w:rsidP="004C2324">
      <w:pPr>
        <w:ind w:firstLine="709"/>
        <w:jc w:val="both"/>
        <w:rPr>
          <w:sz w:val="28"/>
          <w:szCs w:val="28"/>
          <w:lang w:val="uk-UA"/>
        </w:rPr>
      </w:pPr>
      <w:r w:rsidRPr="00EC607F">
        <w:rPr>
          <w:sz w:val="28"/>
          <w:szCs w:val="28"/>
          <w:lang w:val="uk-UA"/>
        </w:rPr>
        <w:t xml:space="preserve">Для забезпечення проведення усної частини атестаційного іспиту з </w:t>
      </w:r>
      <w:r w:rsidRPr="00886916">
        <w:rPr>
          <w:sz w:val="28"/>
          <w:szCs w:val="28"/>
          <w:lang w:val="uk-UA"/>
        </w:rPr>
        <w:t>японськ</w:t>
      </w:r>
      <w:r w:rsidRPr="00EC607F">
        <w:rPr>
          <w:sz w:val="28"/>
          <w:szCs w:val="28"/>
          <w:lang w:val="uk-UA"/>
        </w:rPr>
        <w:t>ої</w:t>
      </w:r>
      <w:r w:rsidRPr="00886916">
        <w:rPr>
          <w:sz w:val="28"/>
          <w:szCs w:val="28"/>
          <w:lang w:val="uk-UA"/>
        </w:rPr>
        <w:t xml:space="preserve"> </w:t>
      </w:r>
      <w:r w:rsidRPr="00EC607F">
        <w:rPr>
          <w:sz w:val="28"/>
          <w:szCs w:val="28"/>
          <w:lang w:val="uk-UA"/>
        </w:rPr>
        <w:t xml:space="preserve">мови один </w:t>
      </w:r>
      <w:r w:rsidRPr="00EC607F">
        <w:rPr>
          <w:color w:val="000000" w:themeColor="text1"/>
          <w:sz w:val="28"/>
          <w:szCs w:val="28"/>
          <w:lang w:val="uk-UA"/>
        </w:rPr>
        <w:t>і</w:t>
      </w:r>
      <w:r w:rsidRPr="00EC607F">
        <w:rPr>
          <w:sz w:val="28"/>
          <w:szCs w:val="28"/>
          <w:lang w:val="uk-UA"/>
        </w:rPr>
        <w:t>з членів екзаменаційної комісії (екзаменаторів) виконує функції модератор</w:t>
      </w:r>
      <w:r w:rsidRPr="00EC607F">
        <w:rPr>
          <w:color w:val="000000" w:themeColor="text1"/>
          <w:sz w:val="28"/>
          <w:szCs w:val="28"/>
          <w:lang w:val="uk-UA"/>
        </w:rPr>
        <w:t>а</w:t>
      </w:r>
      <w:r w:rsidRPr="00886916">
        <w:rPr>
          <w:color w:val="000000" w:themeColor="text1"/>
          <w:sz w:val="28"/>
          <w:szCs w:val="28"/>
          <w:lang w:val="uk-UA"/>
        </w:rPr>
        <w:t xml:space="preserve"> </w:t>
      </w:r>
      <w:r w:rsidRPr="00EC607F">
        <w:rPr>
          <w:sz w:val="28"/>
          <w:szCs w:val="28"/>
          <w:lang w:val="uk-UA"/>
        </w:rPr>
        <w:t>відео</w:t>
      </w:r>
      <w:r w:rsidRPr="00886916">
        <w:rPr>
          <w:sz w:val="28"/>
          <w:szCs w:val="28"/>
          <w:lang w:val="uk-UA"/>
        </w:rPr>
        <w:t>-</w:t>
      </w:r>
      <w:r w:rsidRPr="00EC607F">
        <w:rPr>
          <w:sz w:val="28"/>
          <w:szCs w:val="28"/>
          <w:lang w:val="uk-UA"/>
        </w:rPr>
        <w:t>конференції. До обов'язків модератора відео</w:t>
      </w:r>
      <w:r w:rsidRPr="00886916">
        <w:rPr>
          <w:sz w:val="28"/>
          <w:szCs w:val="28"/>
          <w:lang w:val="uk-UA"/>
        </w:rPr>
        <w:t>-</w:t>
      </w:r>
      <w:r w:rsidRPr="00EC607F">
        <w:rPr>
          <w:sz w:val="28"/>
          <w:szCs w:val="28"/>
          <w:lang w:val="uk-UA"/>
        </w:rPr>
        <w:t>конференції входить:</w:t>
      </w:r>
    </w:p>
    <w:p w:rsidR="00817EFB" w:rsidRPr="00EC607F" w:rsidRDefault="00817EFB" w:rsidP="004C2324">
      <w:pPr>
        <w:ind w:firstLine="709"/>
        <w:jc w:val="both"/>
        <w:rPr>
          <w:sz w:val="28"/>
          <w:szCs w:val="28"/>
          <w:lang w:val="uk-UA"/>
        </w:rPr>
      </w:pPr>
      <w:r w:rsidRPr="00EC607F">
        <w:rPr>
          <w:sz w:val="28"/>
          <w:szCs w:val="28"/>
          <w:lang w:val="uk-UA"/>
        </w:rPr>
        <w:t>- своєчасний початок відео</w:t>
      </w:r>
      <w:r w:rsidRPr="00886916">
        <w:rPr>
          <w:sz w:val="28"/>
          <w:szCs w:val="28"/>
          <w:lang w:val="uk-UA"/>
        </w:rPr>
        <w:t>-</w:t>
      </w:r>
      <w:r w:rsidRPr="00EC607F">
        <w:rPr>
          <w:sz w:val="28"/>
          <w:szCs w:val="28"/>
          <w:lang w:val="uk-UA"/>
        </w:rPr>
        <w:t>конференції</w:t>
      </w:r>
      <w:r w:rsidRPr="00886916">
        <w:rPr>
          <w:sz w:val="28"/>
          <w:szCs w:val="28"/>
          <w:lang w:val="uk-UA"/>
        </w:rPr>
        <w:t xml:space="preserve"> </w:t>
      </w:r>
      <w:r w:rsidRPr="00EC607F">
        <w:rPr>
          <w:color w:val="000000" w:themeColor="text1"/>
          <w:sz w:val="28"/>
          <w:szCs w:val="28"/>
          <w:lang w:val="uk-UA"/>
        </w:rPr>
        <w:t xml:space="preserve">зі складання усної частини </w:t>
      </w:r>
      <w:r w:rsidRPr="00EC607F">
        <w:rPr>
          <w:sz w:val="28"/>
          <w:szCs w:val="28"/>
          <w:lang w:val="uk-UA"/>
        </w:rPr>
        <w:t>атестаційного іспиту з першої іноземної мови;</w:t>
      </w:r>
    </w:p>
    <w:p w:rsidR="00817EFB" w:rsidRPr="00EC607F" w:rsidRDefault="00817EFB" w:rsidP="004C2324">
      <w:pPr>
        <w:ind w:firstLine="709"/>
        <w:jc w:val="both"/>
        <w:rPr>
          <w:sz w:val="28"/>
          <w:szCs w:val="28"/>
          <w:lang w:val="uk-UA"/>
        </w:rPr>
      </w:pPr>
      <w:r w:rsidRPr="00EC607F">
        <w:rPr>
          <w:sz w:val="28"/>
          <w:szCs w:val="28"/>
          <w:lang w:val="uk-UA"/>
        </w:rPr>
        <w:t>- підключення до відео</w:t>
      </w:r>
      <w:r w:rsidRPr="00886916">
        <w:rPr>
          <w:sz w:val="28"/>
          <w:szCs w:val="28"/>
          <w:lang w:val="uk-UA"/>
        </w:rPr>
        <w:t>-</w:t>
      </w:r>
      <w:r w:rsidRPr="00EC607F">
        <w:rPr>
          <w:sz w:val="28"/>
          <w:szCs w:val="28"/>
          <w:lang w:val="uk-UA"/>
        </w:rPr>
        <w:t>конференції секретаря екзаменаційної комісії, інших членів екзаменаційної комісії;</w:t>
      </w:r>
    </w:p>
    <w:p w:rsidR="00817EFB" w:rsidRPr="00EC607F" w:rsidRDefault="00817EFB" w:rsidP="004C2324">
      <w:pPr>
        <w:ind w:firstLine="709"/>
        <w:jc w:val="both"/>
        <w:rPr>
          <w:sz w:val="28"/>
          <w:szCs w:val="28"/>
          <w:lang w:val="uk-UA"/>
        </w:rPr>
      </w:pPr>
      <w:r w:rsidRPr="00EC607F">
        <w:rPr>
          <w:sz w:val="28"/>
          <w:szCs w:val="28"/>
          <w:lang w:val="uk-UA"/>
        </w:rPr>
        <w:t>- підключення до відео</w:t>
      </w:r>
      <w:r w:rsidRPr="00EC607F">
        <w:rPr>
          <w:sz w:val="28"/>
          <w:szCs w:val="28"/>
        </w:rPr>
        <w:t>-</w:t>
      </w:r>
      <w:r w:rsidRPr="00EC607F">
        <w:rPr>
          <w:sz w:val="28"/>
          <w:szCs w:val="28"/>
          <w:lang w:val="uk-UA"/>
        </w:rPr>
        <w:t>конференції перших п'яти здобувачів вищої освіти на початку атестаційного іспиту;</w:t>
      </w:r>
    </w:p>
    <w:p w:rsidR="00873EB8" w:rsidRPr="00EC607F" w:rsidRDefault="00873EB8" w:rsidP="004C2324">
      <w:pPr>
        <w:pStyle w:val="Bodytext"/>
        <w:ind w:firstLine="709"/>
        <w:rPr>
          <w:rFonts w:ascii="Times New Roman" w:hAnsi="Times New Roman" w:cs="Times New Roman"/>
          <w:color w:val="auto"/>
          <w:sz w:val="28"/>
          <w:szCs w:val="28"/>
          <w:lang w:val="uk-UA"/>
        </w:rPr>
      </w:pPr>
      <w:r w:rsidRPr="00EC607F">
        <w:rPr>
          <w:rFonts w:ascii="Times New Roman" w:hAnsi="Times New Roman" w:cs="Times New Roman"/>
          <w:sz w:val="28"/>
          <w:szCs w:val="28"/>
          <w:lang w:val="uk-UA"/>
        </w:rPr>
        <w:t>- забезпечення своєчасного підключення інших здобувачів вищої освіти у визначеному порядку черги складання атестаційного іспиту</w:t>
      </w:r>
      <w:r w:rsidRPr="00EC607F">
        <w:rPr>
          <w:rFonts w:ascii="Times New Roman" w:hAnsi="Times New Roman" w:cs="Times New Roman"/>
          <w:color w:val="auto"/>
          <w:sz w:val="28"/>
          <w:szCs w:val="28"/>
          <w:lang w:val="uk-UA"/>
        </w:rPr>
        <w:t xml:space="preserve">, а також повторного підключення здобувачів вищої освіти в разі проблем з </w:t>
      </w:r>
      <w:proofErr w:type="spellStart"/>
      <w:r w:rsidRPr="00EC607F">
        <w:rPr>
          <w:rFonts w:ascii="Times New Roman" w:hAnsi="Times New Roman" w:cs="Times New Roman"/>
          <w:color w:val="auto"/>
          <w:sz w:val="28"/>
          <w:szCs w:val="28"/>
          <w:lang w:val="uk-UA"/>
        </w:rPr>
        <w:t>Інтернет-зв'язком</w:t>
      </w:r>
      <w:proofErr w:type="spellEnd"/>
      <w:r w:rsidRPr="00EC607F">
        <w:rPr>
          <w:rFonts w:ascii="Times New Roman" w:hAnsi="Times New Roman" w:cs="Times New Roman"/>
          <w:color w:val="auto"/>
          <w:sz w:val="28"/>
          <w:szCs w:val="28"/>
          <w:lang w:val="uk-UA"/>
        </w:rPr>
        <w:t>;</w:t>
      </w:r>
    </w:p>
    <w:p w:rsidR="00817EFB" w:rsidRPr="00EC607F" w:rsidRDefault="00817EFB" w:rsidP="004C2324">
      <w:pPr>
        <w:ind w:firstLine="709"/>
        <w:jc w:val="both"/>
        <w:rPr>
          <w:sz w:val="28"/>
          <w:szCs w:val="28"/>
          <w:lang w:val="uk-UA"/>
        </w:rPr>
      </w:pPr>
      <w:r w:rsidRPr="00EC607F">
        <w:rPr>
          <w:sz w:val="28"/>
          <w:szCs w:val="28"/>
          <w:lang w:val="uk-UA"/>
        </w:rPr>
        <w:t>- надсилання екзаменаційних білетів і матеріалів здобувачам вищої освіти, що складають атестаційний іспит;</w:t>
      </w:r>
    </w:p>
    <w:p w:rsidR="00817EFB" w:rsidRPr="00EC607F" w:rsidRDefault="00817EFB" w:rsidP="004C2324">
      <w:pPr>
        <w:ind w:firstLine="709"/>
        <w:jc w:val="both"/>
        <w:rPr>
          <w:sz w:val="28"/>
          <w:szCs w:val="28"/>
          <w:lang w:val="uk-UA"/>
        </w:rPr>
      </w:pPr>
      <w:r w:rsidRPr="00EC607F">
        <w:rPr>
          <w:sz w:val="28"/>
          <w:szCs w:val="28"/>
          <w:lang w:val="uk-UA"/>
        </w:rPr>
        <w:t>- забезпечення своєчасного підключення інших здобувачів вищої освіти у визначеному порядку черги складання атестаційного іспиту;</w:t>
      </w:r>
    </w:p>
    <w:p w:rsidR="00817EFB" w:rsidRPr="00EC607F" w:rsidRDefault="00817EFB" w:rsidP="004C2324">
      <w:pPr>
        <w:ind w:firstLine="709"/>
        <w:jc w:val="both"/>
        <w:rPr>
          <w:sz w:val="28"/>
          <w:szCs w:val="28"/>
          <w:lang w:val="uk-UA"/>
        </w:rPr>
      </w:pPr>
      <w:r w:rsidRPr="00EC607F">
        <w:rPr>
          <w:sz w:val="28"/>
          <w:szCs w:val="28"/>
          <w:lang w:val="uk-UA"/>
        </w:rPr>
        <w:t>- відключення від режиму відео</w:t>
      </w:r>
      <w:r w:rsidRPr="00886916">
        <w:rPr>
          <w:sz w:val="28"/>
          <w:szCs w:val="28"/>
          <w:lang w:val="uk-UA"/>
        </w:rPr>
        <w:t>-</w:t>
      </w:r>
      <w:r w:rsidRPr="00EC607F">
        <w:rPr>
          <w:sz w:val="28"/>
          <w:szCs w:val="28"/>
          <w:lang w:val="uk-UA"/>
        </w:rPr>
        <w:t>конференції тих здобувачів, що вже склали атестаційний іспит, а також тих здобувачів, що порушують порядок і процедуру проведення атестаційного іспиту з першої іноземної мови в дистанційному режимі;</w:t>
      </w:r>
    </w:p>
    <w:p w:rsidR="00817EFB" w:rsidRPr="00EC607F" w:rsidRDefault="00817EFB" w:rsidP="004C2324">
      <w:pPr>
        <w:ind w:firstLine="709"/>
        <w:jc w:val="both"/>
        <w:rPr>
          <w:sz w:val="28"/>
          <w:szCs w:val="28"/>
          <w:lang w:val="uk-UA"/>
        </w:rPr>
      </w:pPr>
      <w:r w:rsidRPr="00EC607F">
        <w:rPr>
          <w:sz w:val="28"/>
          <w:szCs w:val="28"/>
          <w:lang w:val="uk-UA"/>
        </w:rPr>
        <w:t>- підключення до відео</w:t>
      </w:r>
      <w:r w:rsidRPr="00886916">
        <w:rPr>
          <w:sz w:val="28"/>
          <w:szCs w:val="28"/>
          <w:lang w:val="uk-UA"/>
        </w:rPr>
        <w:t>-</w:t>
      </w:r>
      <w:r w:rsidRPr="00EC607F">
        <w:rPr>
          <w:sz w:val="28"/>
          <w:szCs w:val="28"/>
          <w:lang w:val="uk-UA"/>
        </w:rPr>
        <w:t>конференції всіх здобувачів вищої освіти, що складали атестаційний іспит, після завершення наради екзаменаційної комісії для оголошення результатів іспитів;</w:t>
      </w:r>
    </w:p>
    <w:p w:rsidR="00817EFB" w:rsidRPr="00EC607F" w:rsidRDefault="00817EFB" w:rsidP="004C2324">
      <w:pPr>
        <w:ind w:firstLine="709"/>
        <w:jc w:val="both"/>
        <w:rPr>
          <w:sz w:val="28"/>
          <w:szCs w:val="28"/>
          <w:lang w:val="uk-UA"/>
        </w:rPr>
      </w:pPr>
      <w:r w:rsidRPr="00EC607F">
        <w:rPr>
          <w:sz w:val="28"/>
          <w:szCs w:val="28"/>
          <w:lang w:val="uk-UA"/>
        </w:rPr>
        <w:lastRenderedPageBreak/>
        <w:t>- забезпечення завершення відео</w:t>
      </w:r>
      <w:r w:rsidRPr="00886916">
        <w:rPr>
          <w:sz w:val="28"/>
          <w:szCs w:val="28"/>
          <w:lang w:val="uk-UA"/>
        </w:rPr>
        <w:t>-</w:t>
      </w:r>
      <w:r w:rsidRPr="00EC607F">
        <w:rPr>
          <w:sz w:val="28"/>
          <w:szCs w:val="28"/>
          <w:lang w:val="uk-UA"/>
        </w:rPr>
        <w:t>конференції зі складання атестаційного іспиту з першої іноземної мови;</w:t>
      </w:r>
    </w:p>
    <w:p w:rsidR="00817EFB" w:rsidRPr="00EC607F" w:rsidRDefault="00817EFB" w:rsidP="004C2324">
      <w:pPr>
        <w:ind w:firstLine="709"/>
        <w:jc w:val="both"/>
        <w:rPr>
          <w:sz w:val="28"/>
          <w:szCs w:val="28"/>
          <w:lang w:val="uk-UA"/>
        </w:rPr>
      </w:pPr>
      <w:r w:rsidRPr="00EC607F">
        <w:rPr>
          <w:sz w:val="28"/>
          <w:szCs w:val="28"/>
          <w:lang w:val="uk-UA"/>
        </w:rPr>
        <w:t>- інші функції, пов'язані із технічним аспектом забезпечення проведення атестаційного іспиту з першої іноземної мови.</w:t>
      </w:r>
    </w:p>
    <w:p w:rsidR="00817EFB" w:rsidRPr="00EC607F" w:rsidRDefault="00817EFB" w:rsidP="004C2324">
      <w:pPr>
        <w:ind w:firstLine="709"/>
        <w:jc w:val="both"/>
        <w:rPr>
          <w:sz w:val="28"/>
          <w:szCs w:val="28"/>
          <w:lang w:val="uk-UA"/>
        </w:rPr>
      </w:pPr>
      <w:r w:rsidRPr="00EC607F">
        <w:rPr>
          <w:sz w:val="28"/>
          <w:szCs w:val="28"/>
          <w:lang w:val="uk-UA"/>
        </w:rPr>
        <w:t xml:space="preserve">Черговість відповідей студентів на усній частині </w:t>
      </w:r>
      <w:r w:rsidR="000440B0">
        <w:rPr>
          <w:sz w:val="28"/>
          <w:szCs w:val="28"/>
          <w:lang w:val="uk-UA"/>
        </w:rPr>
        <w:t xml:space="preserve">комплексного </w:t>
      </w:r>
      <w:r w:rsidRPr="00EC607F">
        <w:rPr>
          <w:sz w:val="28"/>
          <w:szCs w:val="28"/>
          <w:lang w:val="uk-UA"/>
        </w:rPr>
        <w:t>атестаційного іспиту визначається за алфавітним порядком відповідно до списку студентів відповідної академічної групи. У визначений час до відео-конференції підключаються екзаменатори, секретар екзаменаційної комісії та перші п'ять здобувачів вищої освіти, що виконуватимуть завдання усної частини атестаційного іспиту. Здобувачі вищої освіти складають усну частину атестаційного іспиту в алфавітному порядку. Перебування сторонніх осіб поруч з екзаменаторами, секретарем екзаменаційної комісії та здобувачами вищої освіти не допускається (за винятком осіб, дозвіл на участь у конференції яких надано деканом факультету). Екзаменатори та секретар екзаменаційної комісії після встановлення особи здобувача шляхом пред'явлення через відеокамеру здобувачем паспорта громадянина України, паспорта громадянина України для виїзду за кордон або іншого документу, що посвідчує особу, секретарю екзаменаційної комісії, видають завдання усної частини атестаційного іспиту. Здобувачі вищої освіти для отримання екзаменаційного білет</w:t>
      </w:r>
      <w:r w:rsidR="00C21C3B" w:rsidRPr="00EC607F">
        <w:rPr>
          <w:sz w:val="28"/>
          <w:szCs w:val="28"/>
          <w:lang w:val="uk-UA"/>
        </w:rPr>
        <w:t>а</w:t>
      </w:r>
      <w:r w:rsidRPr="00EC607F">
        <w:rPr>
          <w:sz w:val="28"/>
          <w:szCs w:val="28"/>
          <w:lang w:val="uk-UA"/>
        </w:rPr>
        <w:t xml:space="preserve"> та завдань обирають номер білет</w:t>
      </w:r>
      <w:r w:rsidR="00C21C3B" w:rsidRPr="00EC607F">
        <w:rPr>
          <w:sz w:val="28"/>
          <w:szCs w:val="28"/>
          <w:lang w:val="uk-UA"/>
        </w:rPr>
        <w:t>а</w:t>
      </w:r>
      <w:r w:rsidRPr="00EC607F">
        <w:rPr>
          <w:sz w:val="28"/>
          <w:szCs w:val="28"/>
          <w:lang w:val="uk-UA"/>
        </w:rPr>
        <w:t>. За кожним номером закріплено комплект завдань (екзаменаційний білет, текст для відповіді на питання екзаменаційного білет</w:t>
      </w:r>
      <w:r w:rsidR="00C21C3B" w:rsidRPr="00EC607F">
        <w:rPr>
          <w:sz w:val="28"/>
          <w:szCs w:val="28"/>
          <w:lang w:val="uk-UA"/>
        </w:rPr>
        <w:t>а</w:t>
      </w:r>
      <w:r w:rsidRPr="00EC607F">
        <w:rPr>
          <w:sz w:val="28"/>
          <w:szCs w:val="28"/>
          <w:lang w:val="uk-UA"/>
        </w:rPr>
        <w:t xml:space="preserve">). Завдання для підготовки надсилаються екзаменаторами в електронному вигляді файлом у форматі PDF в особисті повідомлення </w:t>
      </w:r>
      <w:r w:rsidRPr="00EC607F">
        <w:rPr>
          <w:b/>
          <w:sz w:val="28"/>
          <w:szCs w:val="28"/>
          <w:lang w:val="uk-UA"/>
        </w:rPr>
        <w:t xml:space="preserve">у платформі </w:t>
      </w:r>
      <w:r w:rsidR="00356A5D" w:rsidRPr="00EC607F">
        <w:rPr>
          <w:b/>
          <w:sz w:val="28"/>
          <w:szCs w:val="28"/>
          <w:lang w:val="en-US"/>
        </w:rPr>
        <w:t>Microsoft</w:t>
      </w:r>
      <w:r w:rsidR="00356A5D" w:rsidRPr="00886916">
        <w:rPr>
          <w:b/>
          <w:sz w:val="28"/>
          <w:szCs w:val="28"/>
        </w:rPr>
        <w:t xml:space="preserve"> </w:t>
      </w:r>
      <w:r w:rsidR="00356A5D" w:rsidRPr="00EC607F">
        <w:rPr>
          <w:b/>
          <w:sz w:val="28"/>
          <w:szCs w:val="28"/>
          <w:lang w:val="en-US"/>
        </w:rPr>
        <w:t>Teams</w:t>
      </w:r>
      <w:r w:rsidRPr="00EC607F">
        <w:rPr>
          <w:sz w:val="28"/>
          <w:szCs w:val="28"/>
          <w:lang w:val="uk-UA"/>
        </w:rPr>
        <w:t xml:space="preserve">. </w:t>
      </w:r>
    </w:p>
    <w:p w:rsidR="00817EFB" w:rsidRPr="00EC607F" w:rsidRDefault="00817EFB" w:rsidP="004C2324">
      <w:pPr>
        <w:ind w:firstLine="709"/>
        <w:jc w:val="both"/>
        <w:rPr>
          <w:sz w:val="28"/>
          <w:szCs w:val="28"/>
          <w:lang w:val="uk-UA"/>
        </w:rPr>
      </w:pPr>
      <w:r w:rsidRPr="00EC607F">
        <w:rPr>
          <w:sz w:val="28"/>
          <w:szCs w:val="28"/>
          <w:lang w:val="uk-UA"/>
        </w:rPr>
        <w:t xml:space="preserve">При підготовці до відповіді на атестаційному іспиті здобувачі вищої освіти мають налаштувати відеозображення таким чином, щоб екзаменатори могли контролювати доброчесність виконання завдань. Користування сторонніми носіями інформації під час дистанційного проведення атестаційного іспиту заборонено. Для забезпечення прозорості проведення атестаційного іспиту </w:t>
      </w:r>
      <w:r w:rsidRPr="00EC607F">
        <w:rPr>
          <w:b/>
          <w:sz w:val="28"/>
          <w:szCs w:val="28"/>
          <w:lang w:val="uk-UA"/>
        </w:rPr>
        <w:t xml:space="preserve">ведеться </w:t>
      </w:r>
      <w:r w:rsidR="00B958A5" w:rsidRPr="00EC607F">
        <w:rPr>
          <w:b/>
          <w:sz w:val="28"/>
          <w:szCs w:val="28"/>
          <w:lang w:val="uk-UA"/>
        </w:rPr>
        <w:t>в</w:t>
      </w:r>
      <w:r w:rsidRPr="00EC607F">
        <w:rPr>
          <w:b/>
          <w:sz w:val="28"/>
          <w:szCs w:val="28"/>
          <w:lang w:val="uk-UA"/>
        </w:rPr>
        <w:t>і</w:t>
      </w:r>
      <w:r w:rsidR="00B958A5" w:rsidRPr="00EC607F">
        <w:rPr>
          <w:b/>
          <w:sz w:val="28"/>
          <w:szCs w:val="28"/>
          <w:lang w:val="uk-UA"/>
        </w:rPr>
        <w:t>де</w:t>
      </w:r>
      <w:r w:rsidRPr="00EC607F">
        <w:rPr>
          <w:b/>
          <w:sz w:val="28"/>
          <w:szCs w:val="28"/>
          <w:lang w:val="uk-UA"/>
        </w:rPr>
        <w:t>озапис</w:t>
      </w:r>
      <w:r w:rsidRPr="00EC607F">
        <w:rPr>
          <w:sz w:val="28"/>
          <w:szCs w:val="28"/>
          <w:lang w:val="uk-UA"/>
        </w:rPr>
        <w:t>.</w:t>
      </w:r>
    </w:p>
    <w:p w:rsidR="00817EFB" w:rsidRPr="00EC607F" w:rsidRDefault="00817EFB" w:rsidP="004C2324">
      <w:pPr>
        <w:ind w:firstLine="709"/>
        <w:jc w:val="both"/>
        <w:rPr>
          <w:sz w:val="28"/>
          <w:szCs w:val="28"/>
          <w:lang w:val="uk-UA"/>
        </w:rPr>
      </w:pPr>
      <w:r w:rsidRPr="00EC607F">
        <w:rPr>
          <w:sz w:val="28"/>
          <w:szCs w:val="28"/>
          <w:lang w:val="uk-UA"/>
        </w:rPr>
        <w:t xml:space="preserve">Після завершення відповіді здобувач вищої освіти відключається від режиму відео-конференції, екзаменатори або секретар екзаменаційної комісії запрошують до відео-конференції наступного здобувача в порядку визначеної черги. </w:t>
      </w:r>
    </w:p>
    <w:p w:rsidR="00817EFB" w:rsidRPr="00EC607F" w:rsidRDefault="00817EFB" w:rsidP="004C2324">
      <w:pPr>
        <w:ind w:firstLine="709"/>
        <w:jc w:val="both"/>
        <w:rPr>
          <w:sz w:val="28"/>
          <w:szCs w:val="28"/>
          <w:lang w:val="uk-UA"/>
        </w:rPr>
      </w:pPr>
      <w:r w:rsidRPr="00EC607F">
        <w:rPr>
          <w:sz w:val="28"/>
          <w:szCs w:val="28"/>
          <w:lang w:val="uk-UA"/>
        </w:rPr>
        <w:t xml:space="preserve">Після завершення </w:t>
      </w:r>
      <w:r w:rsidR="000440B0">
        <w:rPr>
          <w:sz w:val="28"/>
          <w:szCs w:val="28"/>
          <w:lang w:val="uk-UA"/>
        </w:rPr>
        <w:t xml:space="preserve">комплексного </w:t>
      </w:r>
      <w:r w:rsidRPr="00EC607F">
        <w:rPr>
          <w:sz w:val="28"/>
          <w:szCs w:val="28"/>
          <w:lang w:val="uk-UA"/>
        </w:rPr>
        <w:t xml:space="preserve">атестаційного іспиту екзаменатори проводять нараду в режимі відео-конференції. Після закінчення наради для оголошення результатів іспиту секретар або один із екзаменаторів підключає до відео-конференції всіх здобувачів, що складали атестаційний іспит з першої іноземної мови. Оголошення результатів атестаційного іспиту відбувається в режимі відео-конференції після завершення всіма студентами академічної групи виконання завдання усної частини атестаційного іспиту". </w:t>
      </w:r>
    </w:p>
    <w:p w:rsidR="0053086B" w:rsidRPr="00EC607F" w:rsidRDefault="00817EFB" w:rsidP="004C2324">
      <w:pPr>
        <w:pStyle w:val="Bodytext"/>
        <w:ind w:firstLine="709"/>
        <w:rPr>
          <w:rFonts w:ascii="Times New Roman" w:hAnsi="Times New Roman" w:cs="Times New Roman"/>
          <w:color w:val="auto"/>
          <w:sz w:val="28"/>
          <w:szCs w:val="28"/>
          <w:lang w:val="uk-UA"/>
        </w:rPr>
      </w:pPr>
      <w:r w:rsidRPr="00EC607F">
        <w:rPr>
          <w:rFonts w:ascii="Times New Roman" w:hAnsi="Times New Roman" w:cs="Times New Roman"/>
          <w:sz w:val="28"/>
          <w:szCs w:val="28"/>
          <w:lang w:val="uk-UA"/>
        </w:rPr>
        <w:t xml:space="preserve">Після оголошення результатів атестаційного іспиту здобувачі вищої освіти мають право </w:t>
      </w:r>
      <w:r w:rsidR="00C21C3B" w:rsidRPr="00EC607F">
        <w:rPr>
          <w:rFonts w:ascii="Times New Roman" w:hAnsi="Times New Roman" w:cs="Times New Roman"/>
          <w:sz w:val="28"/>
          <w:szCs w:val="28"/>
          <w:lang w:val="uk-UA"/>
        </w:rPr>
        <w:t>поставити</w:t>
      </w:r>
      <w:r w:rsidRPr="00EC607F">
        <w:rPr>
          <w:rFonts w:ascii="Times New Roman" w:hAnsi="Times New Roman" w:cs="Times New Roman"/>
          <w:sz w:val="28"/>
          <w:szCs w:val="28"/>
          <w:lang w:val="uk-UA"/>
        </w:rPr>
        <w:t xml:space="preserve"> питання екзаменаторам щодо виставленої оцінки, а також висловити свої зауваження та пропозиції щодо оцінювання та проведення атестаційного іспиту. Після відповіді екзаменаторами на запитання, зауваження і пропозиції відео конференція завершується, а </w:t>
      </w:r>
      <w:r w:rsidR="000440B0">
        <w:rPr>
          <w:rFonts w:ascii="Times New Roman" w:hAnsi="Times New Roman" w:cs="Times New Roman"/>
          <w:sz w:val="28"/>
          <w:szCs w:val="28"/>
          <w:lang w:val="uk-UA"/>
        </w:rPr>
        <w:t xml:space="preserve">комплексний </w:t>
      </w:r>
      <w:r w:rsidRPr="00EC607F">
        <w:rPr>
          <w:rFonts w:ascii="Times New Roman" w:hAnsi="Times New Roman" w:cs="Times New Roman"/>
          <w:sz w:val="28"/>
          <w:szCs w:val="28"/>
          <w:lang w:val="uk-UA"/>
        </w:rPr>
        <w:lastRenderedPageBreak/>
        <w:t>атестаційний іспит з першої іноземної мови вважається таким, що добіг кінця. Після оголошення атестаційного іспиту завершеним здобувачі вищої освіти мають право лише на апеляційне оскарження результатів у встановленому порядку</w:t>
      </w:r>
      <w:r w:rsidR="0053086B" w:rsidRPr="00EC607F">
        <w:rPr>
          <w:rFonts w:ascii="Times New Roman" w:hAnsi="Times New Roman" w:cs="Times New Roman"/>
          <w:sz w:val="28"/>
          <w:szCs w:val="28"/>
          <w:lang w:val="uk-UA"/>
        </w:rPr>
        <w:t>.</w:t>
      </w:r>
    </w:p>
    <w:p w:rsidR="004475B5" w:rsidRPr="00EC607F" w:rsidRDefault="004475B5" w:rsidP="004C2324">
      <w:pPr>
        <w:pStyle w:val="Bodytext"/>
        <w:ind w:firstLine="709"/>
        <w:rPr>
          <w:rFonts w:ascii="Times New Roman" w:hAnsi="Times New Roman" w:cs="Times New Roman"/>
          <w:color w:val="auto"/>
          <w:sz w:val="28"/>
          <w:szCs w:val="28"/>
          <w:lang w:val="uk-UA"/>
        </w:rPr>
      </w:pPr>
    </w:p>
    <w:p w:rsidR="004475B5" w:rsidRPr="00EC607F" w:rsidRDefault="004475B5" w:rsidP="004C2324">
      <w:pPr>
        <w:pStyle w:val="Glava"/>
        <w:spacing w:after="0"/>
        <w:ind w:left="0" w:firstLine="709"/>
        <w:rPr>
          <w:rFonts w:ascii="Times New Roman" w:hAnsi="Times New Roman" w:cs="Times New Roman"/>
          <w:i/>
          <w:sz w:val="28"/>
          <w:szCs w:val="28"/>
          <w:lang w:val="uk-UA"/>
        </w:rPr>
      </w:pPr>
      <w:r w:rsidRPr="00EC607F">
        <w:rPr>
          <w:rFonts w:ascii="Times New Roman" w:hAnsi="Times New Roman" w:cs="Times New Roman"/>
          <w:sz w:val="28"/>
          <w:szCs w:val="28"/>
          <w:lang w:val="uk-UA"/>
        </w:rPr>
        <w:t xml:space="preserve">2.2.1. Перше завдання усної частини іспиту </w:t>
      </w:r>
    </w:p>
    <w:p w:rsidR="004475B5" w:rsidRPr="00EC607F" w:rsidRDefault="004475B5" w:rsidP="004C2324">
      <w:pPr>
        <w:pStyle w:val="Glava"/>
        <w:spacing w:after="0"/>
        <w:ind w:left="0" w:firstLine="709"/>
        <w:rPr>
          <w:rFonts w:ascii="Times New Roman" w:hAnsi="Times New Roman" w:cs="Times New Roman"/>
          <w:i/>
          <w:sz w:val="28"/>
          <w:szCs w:val="28"/>
          <w:lang w:val="uk-UA"/>
        </w:rPr>
      </w:pPr>
    </w:p>
    <w:p w:rsidR="004475B5" w:rsidRPr="00EC607F" w:rsidRDefault="004475B5" w:rsidP="004C2324">
      <w:pPr>
        <w:pStyle w:val="Body11"/>
        <w:spacing w:before="0" w:after="0"/>
        <w:ind w:firstLine="709"/>
        <w:rPr>
          <w:rFonts w:ascii="Times New Roman" w:hAnsi="Times New Roman" w:cs="Times New Roman"/>
          <w:sz w:val="28"/>
          <w:szCs w:val="28"/>
          <w:lang w:val="uk-UA"/>
        </w:rPr>
      </w:pPr>
      <w:r w:rsidRPr="00EC607F">
        <w:rPr>
          <w:rFonts w:ascii="Times New Roman" w:hAnsi="Times New Roman" w:cs="Times New Roman"/>
          <w:i/>
          <w:iCs/>
          <w:sz w:val="28"/>
          <w:szCs w:val="28"/>
          <w:lang w:val="uk-UA"/>
        </w:rPr>
        <w:t>Читання, літературний переклад і переказ фрагмента оригінального тексту.</w:t>
      </w:r>
    </w:p>
    <w:p w:rsidR="004475B5" w:rsidRPr="00EC607F" w:rsidRDefault="004475B5" w:rsidP="004C2324">
      <w:pPr>
        <w:pStyle w:val="Bodytext"/>
        <w:rPr>
          <w:rFonts w:ascii="Times New Roman" w:hAnsi="Times New Roman" w:cs="Times New Roman"/>
          <w:color w:val="auto"/>
          <w:sz w:val="28"/>
          <w:szCs w:val="28"/>
          <w:lang w:val="uk-UA"/>
        </w:rPr>
      </w:pPr>
    </w:p>
    <w:p w:rsidR="004475B5" w:rsidRPr="00EC607F" w:rsidRDefault="004475B5" w:rsidP="004C2324">
      <w:pPr>
        <w:pStyle w:val="Bodytext"/>
        <w:ind w:firstLine="709"/>
        <w:rPr>
          <w:rFonts w:ascii="Times New Roman" w:hAnsi="Times New Roman" w:cs="Times New Roman"/>
          <w:color w:val="auto"/>
          <w:sz w:val="28"/>
          <w:szCs w:val="28"/>
          <w:lang w:val="uk-UA"/>
        </w:rPr>
      </w:pPr>
      <w:r w:rsidRPr="00EC607F">
        <w:rPr>
          <w:rFonts w:ascii="Times New Roman" w:hAnsi="Times New Roman" w:cs="Times New Roman"/>
          <w:b/>
          <w:bCs/>
          <w:i/>
          <w:iCs/>
          <w:color w:val="auto"/>
          <w:sz w:val="28"/>
          <w:szCs w:val="28"/>
          <w:lang w:val="uk-UA"/>
        </w:rPr>
        <w:t>Обсяг уривка:</w:t>
      </w:r>
      <w:r w:rsidRPr="00EC607F">
        <w:rPr>
          <w:rFonts w:ascii="Times New Roman" w:hAnsi="Times New Roman" w:cs="Times New Roman"/>
          <w:i/>
          <w:iCs/>
          <w:color w:val="auto"/>
          <w:sz w:val="28"/>
          <w:szCs w:val="28"/>
          <w:lang w:val="uk-UA"/>
        </w:rPr>
        <w:t xml:space="preserve"> до 1000 –1200 ієрогліфів.</w:t>
      </w:r>
    </w:p>
    <w:p w:rsidR="004475B5" w:rsidRPr="00EC607F" w:rsidRDefault="004475B5" w:rsidP="004C2324">
      <w:pPr>
        <w:pStyle w:val="Bodytext"/>
        <w:ind w:firstLine="709"/>
        <w:rPr>
          <w:rFonts w:ascii="Times New Roman" w:hAnsi="Times New Roman" w:cs="Times New Roman"/>
          <w:color w:val="auto"/>
          <w:sz w:val="28"/>
          <w:szCs w:val="28"/>
          <w:lang w:val="uk-UA"/>
        </w:rPr>
      </w:pPr>
      <w:r w:rsidRPr="00EC607F">
        <w:rPr>
          <w:rFonts w:ascii="Times New Roman" w:hAnsi="Times New Roman" w:cs="Times New Roman"/>
          <w:color w:val="auto"/>
          <w:sz w:val="28"/>
          <w:szCs w:val="28"/>
          <w:lang w:val="uk-UA"/>
        </w:rPr>
        <w:t>Відповідь студента передбачає підготовлене читання вголос 10–15 рядків тексту, а також його літературний переклад українською мовою і переказ східною мовою.</w:t>
      </w:r>
    </w:p>
    <w:p w:rsidR="004475B5" w:rsidRPr="00EC607F" w:rsidRDefault="004475B5" w:rsidP="004C2324">
      <w:pPr>
        <w:pStyle w:val="Bodytext"/>
        <w:ind w:firstLine="709"/>
        <w:rPr>
          <w:rFonts w:ascii="Times New Roman" w:hAnsi="Times New Roman" w:cs="Times New Roman"/>
          <w:color w:val="auto"/>
          <w:sz w:val="28"/>
          <w:szCs w:val="28"/>
          <w:lang w:val="uk-UA"/>
        </w:rPr>
      </w:pPr>
    </w:p>
    <w:p w:rsidR="004475B5" w:rsidRPr="00EC607F" w:rsidRDefault="004475B5" w:rsidP="004C2324">
      <w:pPr>
        <w:ind w:firstLine="709"/>
        <w:jc w:val="center"/>
        <w:rPr>
          <w:i/>
          <w:iCs/>
          <w:sz w:val="28"/>
          <w:szCs w:val="28"/>
          <w:lang w:val="uk-UA"/>
        </w:rPr>
      </w:pPr>
      <w:r w:rsidRPr="00EC607F">
        <w:rPr>
          <w:b/>
          <w:bCs/>
          <w:iCs/>
          <w:sz w:val="28"/>
          <w:szCs w:val="28"/>
          <w:lang w:val="uk-UA"/>
        </w:rPr>
        <w:t xml:space="preserve">2.2.2. Друге завдання усної частини </w:t>
      </w:r>
      <w:r w:rsidRPr="00EC607F">
        <w:rPr>
          <w:b/>
          <w:iCs/>
          <w:sz w:val="28"/>
          <w:szCs w:val="28"/>
          <w:lang w:val="uk-UA"/>
        </w:rPr>
        <w:t>іспиту</w:t>
      </w:r>
      <w:r w:rsidRPr="00EC607F">
        <w:rPr>
          <w:i/>
          <w:iCs/>
          <w:sz w:val="28"/>
          <w:szCs w:val="28"/>
          <w:lang w:val="uk-UA"/>
        </w:rPr>
        <w:t xml:space="preserve">  </w:t>
      </w:r>
    </w:p>
    <w:p w:rsidR="004475B5" w:rsidRPr="00EC607F" w:rsidRDefault="004475B5" w:rsidP="004C2324">
      <w:pPr>
        <w:pStyle w:val="Bodytext"/>
        <w:ind w:firstLine="709"/>
        <w:rPr>
          <w:rFonts w:ascii="Times New Roman" w:hAnsi="Times New Roman" w:cs="Times New Roman"/>
          <w:i/>
          <w:iCs/>
          <w:color w:val="auto"/>
          <w:sz w:val="28"/>
          <w:szCs w:val="28"/>
          <w:lang w:val="uk-UA"/>
        </w:rPr>
      </w:pPr>
    </w:p>
    <w:p w:rsidR="004475B5" w:rsidRPr="00EC607F" w:rsidRDefault="004475B5" w:rsidP="004C2324">
      <w:pPr>
        <w:pStyle w:val="Bodytext"/>
        <w:ind w:firstLine="709"/>
        <w:rPr>
          <w:rFonts w:ascii="Times New Roman" w:hAnsi="Times New Roman" w:cs="Times New Roman"/>
          <w:i/>
          <w:iCs/>
          <w:color w:val="auto"/>
          <w:sz w:val="28"/>
          <w:szCs w:val="28"/>
          <w:lang w:val="uk-UA"/>
        </w:rPr>
      </w:pPr>
      <w:r w:rsidRPr="00EC607F">
        <w:rPr>
          <w:rFonts w:ascii="Times New Roman" w:hAnsi="Times New Roman" w:cs="Times New Roman"/>
          <w:i/>
          <w:iCs/>
          <w:color w:val="auto"/>
          <w:sz w:val="28"/>
          <w:szCs w:val="28"/>
          <w:lang w:val="uk-UA"/>
        </w:rPr>
        <w:t>Бесіда за запропонованою комунікативною ситуацією (темою).</w:t>
      </w:r>
    </w:p>
    <w:p w:rsidR="004475B5" w:rsidRPr="00EC607F" w:rsidRDefault="004475B5" w:rsidP="004C2324">
      <w:pPr>
        <w:pStyle w:val="Bodytext"/>
        <w:ind w:firstLine="709"/>
        <w:rPr>
          <w:rFonts w:ascii="Times New Roman" w:hAnsi="Times New Roman" w:cs="Times New Roman"/>
          <w:i/>
          <w:iCs/>
          <w:color w:val="auto"/>
          <w:sz w:val="28"/>
          <w:szCs w:val="28"/>
          <w:lang w:val="uk-UA"/>
        </w:rPr>
      </w:pPr>
    </w:p>
    <w:p w:rsidR="004475B5" w:rsidRPr="00EC607F" w:rsidRDefault="004475B5" w:rsidP="004C2324">
      <w:pPr>
        <w:pStyle w:val="Bodytext"/>
        <w:ind w:firstLine="709"/>
        <w:rPr>
          <w:rFonts w:ascii="Times New Roman" w:hAnsi="Times New Roman" w:cs="Times New Roman"/>
          <w:color w:val="auto"/>
          <w:sz w:val="28"/>
          <w:szCs w:val="28"/>
          <w:lang w:val="uk-UA"/>
        </w:rPr>
      </w:pPr>
      <w:r w:rsidRPr="00EC607F">
        <w:rPr>
          <w:rFonts w:ascii="Times New Roman" w:hAnsi="Times New Roman" w:cs="Times New Roman"/>
          <w:b/>
          <w:bCs/>
          <w:i/>
          <w:iCs/>
          <w:color w:val="auto"/>
          <w:sz w:val="28"/>
          <w:szCs w:val="28"/>
          <w:lang w:val="uk-UA"/>
        </w:rPr>
        <w:t>Обсяг висловлення:</w:t>
      </w:r>
      <w:r w:rsidRPr="00EC607F">
        <w:rPr>
          <w:rFonts w:ascii="Times New Roman" w:hAnsi="Times New Roman" w:cs="Times New Roman"/>
          <w:bCs/>
          <w:iCs/>
          <w:color w:val="auto"/>
          <w:sz w:val="28"/>
          <w:szCs w:val="28"/>
          <w:lang w:val="uk-UA"/>
        </w:rPr>
        <w:t xml:space="preserve"> </w:t>
      </w:r>
      <w:r w:rsidRPr="00EC607F">
        <w:rPr>
          <w:rFonts w:ascii="Times New Roman" w:hAnsi="Times New Roman" w:cs="Times New Roman"/>
          <w:bCs/>
          <w:i/>
          <w:iCs/>
          <w:color w:val="auto"/>
          <w:sz w:val="28"/>
          <w:szCs w:val="28"/>
          <w:lang w:val="uk-UA"/>
        </w:rPr>
        <w:t xml:space="preserve">15–20 </w:t>
      </w:r>
      <w:r w:rsidRPr="00EC607F">
        <w:rPr>
          <w:rFonts w:ascii="Times New Roman" w:hAnsi="Times New Roman" w:cs="Times New Roman"/>
          <w:i/>
          <w:iCs/>
          <w:color w:val="auto"/>
          <w:sz w:val="28"/>
          <w:szCs w:val="28"/>
          <w:lang w:val="uk-UA"/>
        </w:rPr>
        <w:t xml:space="preserve"> речень.</w:t>
      </w:r>
    </w:p>
    <w:p w:rsidR="004475B5" w:rsidRPr="00EC607F" w:rsidRDefault="004475B5" w:rsidP="004C2324">
      <w:pPr>
        <w:pStyle w:val="Body11"/>
        <w:spacing w:before="0" w:after="0"/>
        <w:ind w:firstLine="709"/>
        <w:rPr>
          <w:rFonts w:ascii="Times New Roman" w:hAnsi="Times New Roman" w:cs="Times New Roman"/>
          <w:sz w:val="28"/>
          <w:szCs w:val="28"/>
          <w:lang w:val="uk-UA"/>
        </w:rPr>
      </w:pPr>
      <w:r w:rsidRPr="00EC607F">
        <w:rPr>
          <w:rFonts w:ascii="Times New Roman" w:hAnsi="Times New Roman" w:cs="Times New Roman"/>
          <w:sz w:val="28"/>
          <w:szCs w:val="28"/>
          <w:lang w:val="uk-UA"/>
        </w:rPr>
        <w:t>Під час бесіди студент повинен продемонструвати навички й уміння підготовленого монологічного і непідготовленого монологічного й діалогічного мовлення у межах запропонованої комунікативної ситуації (теми).</w:t>
      </w:r>
    </w:p>
    <w:p w:rsidR="004475B5" w:rsidRPr="00EC607F" w:rsidRDefault="004475B5" w:rsidP="004C2324">
      <w:pPr>
        <w:pStyle w:val="Bodytext"/>
        <w:ind w:firstLine="709"/>
        <w:rPr>
          <w:rFonts w:ascii="Times New Roman" w:hAnsi="Times New Roman" w:cs="Times New Roman"/>
          <w:color w:val="auto"/>
          <w:sz w:val="28"/>
          <w:szCs w:val="28"/>
          <w:lang w:val="uk-UA"/>
        </w:rPr>
      </w:pPr>
    </w:p>
    <w:p w:rsidR="004475B5" w:rsidRPr="00EC607F" w:rsidRDefault="004475B5" w:rsidP="004C2324">
      <w:pPr>
        <w:pStyle w:val="Bodytext"/>
        <w:ind w:firstLine="709"/>
        <w:jc w:val="center"/>
        <w:rPr>
          <w:rFonts w:ascii="Times New Roman" w:hAnsi="Times New Roman" w:cs="Times New Roman"/>
          <w:b/>
          <w:color w:val="auto"/>
          <w:sz w:val="28"/>
          <w:szCs w:val="28"/>
          <w:lang w:val="uk-UA"/>
        </w:rPr>
      </w:pPr>
      <w:r w:rsidRPr="00EC607F">
        <w:rPr>
          <w:rFonts w:ascii="Times New Roman" w:hAnsi="Times New Roman" w:cs="Times New Roman"/>
          <w:b/>
          <w:color w:val="auto"/>
          <w:sz w:val="28"/>
          <w:szCs w:val="28"/>
          <w:lang w:val="uk-UA"/>
        </w:rPr>
        <w:t>Тематика комунікативних ситуацій:</w:t>
      </w:r>
    </w:p>
    <w:p w:rsidR="004475B5" w:rsidRPr="00EC607F" w:rsidRDefault="004475B5" w:rsidP="004C2324">
      <w:pPr>
        <w:pStyle w:val="Bodytext"/>
        <w:ind w:firstLine="709"/>
        <w:rPr>
          <w:rFonts w:ascii="Times New Roman" w:hAnsi="Times New Roman" w:cs="Times New Roman"/>
          <w:color w:val="auto"/>
          <w:sz w:val="28"/>
          <w:szCs w:val="28"/>
          <w:lang w:val="uk-UA"/>
        </w:rPr>
      </w:pPr>
    </w:p>
    <w:p w:rsidR="004475B5" w:rsidRPr="00EC607F" w:rsidRDefault="004475B5" w:rsidP="004C2324">
      <w:pPr>
        <w:widowControl w:val="0"/>
        <w:autoSpaceDE w:val="0"/>
        <w:ind w:firstLine="180"/>
        <w:jc w:val="center"/>
        <w:rPr>
          <w:b/>
          <w:sz w:val="28"/>
          <w:szCs w:val="28"/>
          <w:u w:val="single"/>
          <w:lang w:val="uk-UA"/>
        </w:rPr>
      </w:pPr>
      <w:r w:rsidRPr="00EC607F">
        <w:rPr>
          <w:b/>
          <w:sz w:val="28"/>
          <w:szCs w:val="28"/>
          <w:u w:val="single"/>
          <w:lang w:val="uk-UA"/>
        </w:rPr>
        <w:t>Японська мова</w:t>
      </w:r>
    </w:p>
    <w:p w:rsidR="004475B5" w:rsidRPr="00EC607F" w:rsidRDefault="004475B5" w:rsidP="004C2324">
      <w:pPr>
        <w:widowControl w:val="0"/>
        <w:tabs>
          <w:tab w:val="left" w:pos="1155"/>
        </w:tabs>
        <w:autoSpaceDE w:val="0"/>
        <w:ind w:firstLine="180"/>
        <w:jc w:val="both"/>
        <w:rPr>
          <w:b/>
          <w:sz w:val="28"/>
          <w:szCs w:val="28"/>
          <w:u w:val="single"/>
          <w:lang w:val="uk-UA"/>
        </w:rPr>
      </w:pPr>
    </w:p>
    <w:p w:rsidR="004475B5" w:rsidRPr="00EC607F" w:rsidRDefault="004475B5" w:rsidP="004C2324">
      <w:pPr>
        <w:pStyle w:val="Bodytext"/>
        <w:numPr>
          <w:ilvl w:val="1"/>
          <w:numId w:val="36"/>
        </w:numPr>
        <w:tabs>
          <w:tab w:val="left" w:pos="900"/>
        </w:tabs>
        <w:rPr>
          <w:rFonts w:ascii="Times New Roman" w:hAnsi="Times New Roman" w:cs="Times New Roman"/>
          <w:i/>
          <w:iCs/>
          <w:color w:val="auto"/>
          <w:sz w:val="28"/>
          <w:szCs w:val="28"/>
          <w:lang w:val="uk-UA"/>
        </w:rPr>
      </w:pPr>
      <w:r w:rsidRPr="00EC607F">
        <w:rPr>
          <w:rFonts w:ascii="Times New Roman" w:hAnsi="Times New Roman" w:cs="Times New Roman"/>
          <w:iCs/>
          <w:color w:val="auto"/>
          <w:sz w:val="28"/>
          <w:szCs w:val="28"/>
          <w:lang w:val="uk-UA"/>
        </w:rPr>
        <w:t xml:space="preserve">Наслідки революції </w:t>
      </w:r>
      <w:proofErr w:type="spellStart"/>
      <w:r w:rsidRPr="00EC607F">
        <w:rPr>
          <w:rFonts w:ascii="Times New Roman" w:hAnsi="Times New Roman" w:cs="Times New Roman"/>
          <w:iCs/>
          <w:color w:val="auto"/>
          <w:sz w:val="28"/>
          <w:szCs w:val="28"/>
          <w:lang w:val="uk-UA"/>
        </w:rPr>
        <w:t>Мейдзі</w:t>
      </w:r>
      <w:proofErr w:type="spellEnd"/>
      <w:r w:rsidRPr="00EC607F">
        <w:rPr>
          <w:rFonts w:ascii="Times New Roman" w:hAnsi="Times New Roman" w:cs="Times New Roman"/>
          <w:iCs/>
          <w:color w:val="auto"/>
          <w:sz w:val="28"/>
          <w:szCs w:val="28"/>
          <w:lang w:val="uk-UA"/>
        </w:rPr>
        <w:t xml:space="preserve"> (1868-1912)</w:t>
      </w:r>
      <w:r w:rsidRPr="00EC607F">
        <w:rPr>
          <w:rFonts w:ascii="Times New Roman" w:hAnsi="Times New Roman" w:cs="Times New Roman"/>
          <w:color w:val="auto"/>
          <w:sz w:val="28"/>
          <w:szCs w:val="28"/>
          <w:lang w:val="uk-UA"/>
        </w:rPr>
        <w:t>.</w:t>
      </w:r>
    </w:p>
    <w:p w:rsidR="004475B5" w:rsidRPr="00EC607F" w:rsidRDefault="004475B5" w:rsidP="004C2324">
      <w:pPr>
        <w:pStyle w:val="Bodytext"/>
        <w:numPr>
          <w:ilvl w:val="1"/>
          <w:numId w:val="36"/>
        </w:numPr>
        <w:tabs>
          <w:tab w:val="left" w:pos="900"/>
        </w:tabs>
        <w:rPr>
          <w:rFonts w:ascii="Times New Roman" w:hAnsi="Times New Roman" w:cs="Times New Roman"/>
          <w:i/>
          <w:iCs/>
          <w:color w:val="auto"/>
          <w:sz w:val="28"/>
          <w:szCs w:val="28"/>
          <w:lang w:val="uk-UA"/>
        </w:rPr>
      </w:pPr>
      <w:r w:rsidRPr="00EC607F">
        <w:rPr>
          <w:rFonts w:ascii="Times New Roman" w:hAnsi="Times New Roman" w:cs="Times New Roman"/>
          <w:iCs/>
          <w:color w:val="auto"/>
          <w:sz w:val="28"/>
          <w:szCs w:val="28"/>
          <w:lang w:val="uk-UA"/>
        </w:rPr>
        <w:t xml:space="preserve">Інститут </w:t>
      </w:r>
      <w:proofErr w:type="spellStart"/>
      <w:r w:rsidRPr="00EC607F">
        <w:rPr>
          <w:rFonts w:ascii="Times New Roman" w:hAnsi="Times New Roman" w:cs="Times New Roman"/>
          <w:iCs/>
          <w:color w:val="auto"/>
          <w:sz w:val="28"/>
          <w:szCs w:val="28"/>
          <w:lang w:val="uk-UA"/>
        </w:rPr>
        <w:t>сьогунату</w:t>
      </w:r>
      <w:proofErr w:type="spellEnd"/>
      <w:r w:rsidRPr="00EC607F">
        <w:rPr>
          <w:rFonts w:ascii="Times New Roman" w:hAnsi="Times New Roman" w:cs="Times New Roman"/>
          <w:iCs/>
          <w:color w:val="auto"/>
          <w:sz w:val="28"/>
          <w:szCs w:val="28"/>
          <w:lang w:val="uk-UA"/>
        </w:rPr>
        <w:t xml:space="preserve"> як зразок політичного устрою Японії до революції </w:t>
      </w:r>
      <w:proofErr w:type="spellStart"/>
      <w:r w:rsidRPr="00EC607F">
        <w:rPr>
          <w:rFonts w:ascii="Times New Roman" w:hAnsi="Times New Roman" w:cs="Times New Roman"/>
          <w:iCs/>
          <w:color w:val="auto"/>
          <w:sz w:val="28"/>
          <w:szCs w:val="28"/>
          <w:lang w:val="uk-UA"/>
        </w:rPr>
        <w:t>Мейдзі</w:t>
      </w:r>
      <w:proofErr w:type="spellEnd"/>
      <w:r w:rsidRPr="00EC607F">
        <w:rPr>
          <w:rFonts w:ascii="Times New Roman" w:hAnsi="Times New Roman" w:cs="Times New Roman"/>
          <w:iCs/>
          <w:color w:val="auto"/>
          <w:sz w:val="28"/>
          <w:szCs w:val="28"/>
          <w:lang w:val="uk-UA"/>
        </w:rPr>
        <w:t>.</w:t>
      </w:r>
    </w:p>
    <w:p w:rsidR="004475B5" w:rsidRPr="00EC607F" w:rsidRDefault="004475B5" w:rsidP="004C2324">
      <w:pPr>
        <w:pStyle w:val="Bodytext"/>
        <w:numPr>
          <w:ilvl w:val="1"/>
          <w:numId w:val="36"/>
        </w:numPr>
        <w:tabs>
          <w:tab w:val="left" w:pos="900"/>
        </w:tabs>
        <w:rPr>
          <w:rFonts w:ascii="Times New Roman" w:hAnsi="Times New Roman" w:cs="Times New Roman"/>
          <w:i/>
          <w:iCs/>
          <w:color w:val="auto"/>
          <w:sz w:val="28"/>
          <w:szCs w:val="28"/>
          <w:lang w:val="uk-UA"/>
        </w:rPr>
      </w:pPr>
      <w:r w:rsidRPr="00EC607F">
        <w:rPr>
          <w:rFonts w:ascii="Times New Roman" w:hAnsi="Times New Roman" w:cs="Times New Roman"/>
          <w:iCs/>
          <w:color w:val="auto"/>
          <w:sz w:val="28"/>
          <w:szCs w:val="28"/>
          <w:lang w:val="uk-UA"/>
        </w:rPr>
        <w:t>Взаємовідносини України й Японії.</w:t>
      </w:r>
    </w:p>
    <w:p w:rsidR="004475B5" w:rsidRPr="00EC607F" w:rsidRDefault="004475B5" w:rsidP="004C2324">
      <w:pPr>
        <w:pStyle w:val="Bodytext"/>
        <w:numPr>
          <w:ilvl w:val="1"/>
          <w:numId w:val="36"/>
        </w:numPr>
        <w:tabs>
          <w:tab w:val="left" w:pos="900"/>
        </w:tabs>
        <w:rPr>
          <w:rFonts w:ascii="Times New Roman" w:hAnsi="Times New Roman" w:cs="Times New Roman"/>
          <w:i/>
          <w:iCs/>
          <w:color w:val="auto"/>
          <w:sz w:val="28"/>
          <w:szCs w:val="28"/>
          <w:lang w:val="uk-UA"/>
        </w:rPr>
      </w:pPr>
      <w:r w:rsidRPr="00EC607F">
        <w:rPr>
          <w:rFonts w:ascii="Times New Roman" w:hAnsi="Times New Roman" w:cs="Times New Roman"/>
          <w:iCs/>
          <w:color w:val="auto"/>
          <w:sz w:val="28"/>
          <w:szCs w:val="28"/>
          <w:lang w:val="uk-UA"/>
        </w:rPr>
        <w:t>Видатні політичні діячі Японії.</w:t>
      </w:r>
    </w:p>
    <w:p w:rsidR="004475B5" w:rsidRPr="00EC607F" w:rsidRDefault="004475B5" w:rsidP="004C2324">
      <w:pPr>
        <w:pStyle w:val="Bodytext"/>
        <w:numPr>
          <w:ilvl w:val="1"/>
          <w:numId w:val="36"/>
        </w:numPr>
        <w:tabs>
          <w:tab w:val="left" w:pos="900"/>
        </w:tabs>
        <w:rPr>
          <w:rFonts w:ascii="Times New Roman" w:hAnsi="Times New Roman" w:cs="Times New Roman"/>
          <w:i/>
          <w:iCs/>
          <w:color w:val="auto"/>
          <w:sz w:val="28"/>
          <w:szCs w:val="28"/>
          <w:lang w:val="uk-UA"/>
        </w:rPr>
      </w:pPr>
      <w:r w:rsidRPr="00EC607F">
        <w:rPr>
          <w:rFonts w:ascii="Times New Roman" w:hAnsi="Times New Roman" w:cs="Times New Roman"/>
          <w:iCs/>
          <w:color w:val="auto"/>
          <w:sz w:val="28"/>
          <w:szCs w:val="28"/>
          <w:lang w:val="uk-UA"/>
        </w:rPr>
        <w:t>Війни, що проводилися Японією у ХХ столітті.</w:t>
      </w:r>
    </w:p>
    <w:p w:rsidR="004475B5" w:rsidRPr="00EC607F" w:rsidRDefault="004475B5" w:rsidP="004C2324">
      <w:pPr>
        <w:pStyle w:val="Bodytext"/>
        <w:numPr>
          <w:ilvl w:val="1"/>
          <w:numId w:val="36"/>
        </w:numPr>
        <w:tabs>
          <w:tab w:val="left" w:pos="900"/>
        </w:tabs>
        <w:rPr>
          <w:rFonts w:ascii="Times New Roman" w:hAnsi="Times New Roman" w:cs="Times New Roman"/>
          <w:i/>
          <w:iCs/>
          <w:color w:val="auto"/>
          <w:sz w:val="28"/>
          <w:szCs w:val="28"/>
          <w:lang w:val="uk-UA"/>
        </w:rPr>
      </w:pPr>
      <w:r w:rsidRPr="00EC607F">
        <w:rPr>
          <w:rFonts w:ascii="Times New Roman" w:hAnsi="Times New Roman" w:cs="Times New Roman"/>
          <w:iCs/>
          <w:color w:val="auto"/>
          <w:sz w:val="28"/>
          <w:szCs w:val="28"/>
          <w:lang w:val="uk-UA"/>
        </w:rPr>
        <w:t>Давнина і сучасність Японії (культурні феномени).</w:t>
      </w:r>
    </w:p>
    <w:p w:rsidR="004475B5" w:rsidRPr="00EC607F" w:rsidRDefault="004475B5" w:rsidP="004C2324">
      <w:pPr>
        <w:pStyle w:val="Bodytext"/>
        <w:numPr>
          <w:ilvl w:val="1"/>
          <w:numId w:val="36"/>
        </w:numPr>
        <w:tabs>
          <w:tab w:val="left" w:pos="900"/>
        </w:tabs>
        <w:rPr>
          <w:rFonts w:ascii="Times New Roman" w:hAnsi="Times New Roman" w:cs="Times New Roman"/>
          <w:i/>
          <w:iCs/>
          <w:color w:val="auto"/>
          <w:sz w:val="28"/>
          <w:szCs w:val="28"/>
          <w:lang w:val="uk-UA"/>
        </w:rPr>
      </w:pPr>
      <w:r w:rsidRPr="00EC607F">
        <w:rPr>
          <w:rFonts w:ascii="Times New Roman" w:hAnsi="Times New Roman" w:cs="Times New Roman"/>
          <w:iCs/>
          <w:color w:val="auto"/>
          <w:sz w:val="28"/>
          <w:szCs w:val="28"/>
          <w:lang w:val="uk-UA"/>
        </w:rPr>
        <w:t>Захист навколишнього середовища.</w:t>
      </w:r>
    </w:p>
    <w:p w:rsidR="004475B5" w:rsidRPr="00EC607F" w:rsidRDefault="004475B5" w:rsidP="004C2324">
      <w:pPr>
        <w:pStyle w:val="Bodytext"/>
        <w:numPr>
          <w:ilvl w:val="1"/>
          <w:numId w:val="36"/>
        </w:numPr>
        <w:tabs>
          <w:tab w:val="left" w:pos="900"/>
        </w:tabs>
        <w:rPr>
          <w:rFonts w:ascii="Times New Roman" w:hAnsi="Times New Roman" w:cs="Times New Roman"/>
          <w:i/>
          <w:iCs/>
          <w:color w:val="auto"/>
          <w:sz w:val="28"/>
          <w:szCs w:val="28"/>
          <w:lang w:val="uk-UA"/>
        </w:rPr>
      </w:pPr>
      <w:r w:rsidRPr="00EC607F">
        <w:rPr>
          <w:rFonts w:ascii="Times New Roman" w:hAnsi="Times New Roman" w:cs="Times New Roman"/>
          <w:iCs/>
          <w:color w:val="auto"/>
          <w:sz w:val="28"/>
          <w:szCs w:val="28"/>
          <w:lang w:val="uk-UA"/>
        </w:rPr>
        <w:t>Зовнішньополітичний курс сучасної Японії.</w:t>
      </w:r>
    </w:p>
    <w:p w:rsidR="004475B5" w:rsidRPr="00EC607F" w:rsidRDefault="004475B5" w:rsidP="004C2324">
      <w:pPr>
        <w:pStyle w:val="Bodytext"/>
        <w:numPr>
          <w:ilvl w:val="1"/>
          <w:numId w:val="36"/>
        </w:numPr>
        <w:tabs>
          <w:tab w:val="left" w:pos="900"/>
        </w:tabs>
        <w:rPr>
          <w:rFonts w:ascii="Times New Roman" w:hAnsi="Times New Roman" w:cs="Times New Roman"/>
          <w:i/>
          <w:iCs/>
          <w:color w:val="auto"/>
          <w:sz w:val="28"/>
          <w:szCs w:val="28"/>
          <w:lang w:val="uk-UA"/>
        </w:rPr>
      </w:pPr>
      <w:r w:rsidRPr="00EC607F">
        <w:rPr>
          <w:rFonts w:ascii="Times New Roman" w:hAnsi="Times New Roman" w:cs="Times New Roman"/>
          <w:iCs/>
          <w:color w:val="auto"/>
          <w:sz w:val="28"/>
          <w:szCs w:val="28"/>
          <w:lang w:val="uk-UA"/>
        </w:rPr>
        <w:t>Історичні столиці Японії.</w:t>
      </w:r>
    </w:p>
    <w:p w:rsidR="004475B5" w:rsidRPr="00EC607F" w:rsidRDefault="004475B5" w:rsidP="004C2324">
      <w:pPr>
        <w:pStyle w:val="Bodytext"/>
        <w:numPr>
          <w:ilvl w:val="1"/>
          <w:numId w:val="36"/>
        </w:numPr>
        <w:tabs>
          <w:tab w:val="left" w:pos="900"/>
        </w:tabs>
        <w:rPr>
          <w:rFonts w:ascii="Times New Roman" w:hAnsi="Times New Roman" w:cs="Times New Roman"/>
          <w:i/>
          <w:iCs/>
          <w:color w:val="auto"/>
          <w:sz w:val="28"/>
          <w:szCs w:val="28"/>
          <w:lang w:val="uk-UA"/>
        </w:rPr>
      </w:pPr>
      <w:r w:rsidRPr="00EC607F">
        <w:rPr>
          <w:rFonts w:ascii="Times New Roman" w:hAnsi="Times New Roman" w:cs="Times New Roman"/>
          <w:iCs/>
          <w:color w:val="auto"/>
          <w:sz w:val="28"/>
          <w:szCs w:val="28"/>
          <w:lang w:val="uk-UA"/>
        </w:rPr>
        <w:t>Культурно-історичні зв’язки Японії та Китаю.</w:t>
      </w:r>
    </w:p>
    <w:p w:rsidR="004475B5" w:rsidRPr="00EC607F" w:rsidRDefault="004475B5" w:rsidP="004C2324">
      <w:pPr>
        <w:pStyle w:val="Bodytext"/>
        <w:numPr>
          <w:ilvl w:val="1"/>
          <w:numId w:val="36"/>
        </w:numPr>
        <w:tabs>
          <w:tab w:val="left" w:pos="900"/>
        </w:tabs>
        <w:rPr>
          <w:rFonts w:ascii="Times New Roman" w:hAnsi="Times New Roman" w:cs="Times New Roman"/>
          <w:i/>
          <w:iCs/>
          <w:color w:val="auto"/>
          <w:sz w:val="28"/>
          <w:szCs w:val="28"/>
          <w:lang w:val="uk-UA"/>
        </w:rPr>
      </w:pPr>
      <w:r w:rsidRPr="00EC607F">
        <w:rPr>
          <w:rFonts w:ascii="Times New Roman" w:hAnsi="Times New Roman" w:cs="Times New Roman"/>
          <w:iCs/>
          <w:color w:val="auto"/>
          <w:sz w:val="28"/>
          <w:szCs w:val="28"/>
          <w:lang w:val="uk-UA"/>
        </w:rPr>
        <w:t>Токіо і визначні місця Японії.</w:t>
      </w:r>
    </w:p>
    <w:p w:rsidR="004475B5" w:rsidRPr="00EC607F" w:rsidRDefault="004475B5" w:rsidP="004C2324">
      <w:pPr>
        <w:pStyle w:val="Bodytext"/>
        <w:numPr>
          <w:ilvl w:val="1"/>
          <w:numId w:val="36"/>
        </w:numPr>
        <w:tabs>
          <w:tab w:val="left" w:pos="900"/>
        </w:tabs>
        <w:rPr>
          <w:rFonts w:ascii="Times New Roman" w:hAnsi="Times New Roman" w:cs="Times New Roman"/>
          <w:i/>
          <w:iCs/>
          <w:color w:val="auto"/>
          <w:sz w:val="28"/>
          <w:szCs w:val="28"/>
          <w:lang w:val="uk-UA"/>
        </w:rPr>
      </w:pPr>
      <w:r w:rsidRPr="00EC607F">
        <w:rPr>
          <w:rFonts w:ascii="Times New Roman" w:hAnsi="Times New Roman" w:cs="Times New Roman"/>
          <w:iCs/>
          <w:color w:val="auto"/>
          <w:sz w:val="28"/>
          <w:szCs w:val="28"/>
          <w:lang w:val="uk-UA"/>
        </w:rPr>
        <w:t>Місце Японії на світовій арені.</w:t>
      </w:r>
    </w:p>
    <w:p w:rsidR="004475B5" w:rsidRPr="00EC607F" w:rsidRDefault="004475B5" w:rsidP="004C2324">
      <w:pPr>
        <w:pStyle w:val="Bodytext"/>
        <w:numPr>
          <w:ilvl w:val="1"/>
          <w:numId w:val="36"/>
        </w:numPr>
        <w:tabs>
          <w:tab w:val="left" w:pos="900"/>
        </w:tabs>
        <w:rPr>
          <w:rFonts w:ascii="Times New Roman" w:hAnsi="Times New Roman" w:cs="Times New Roman"/>
          <w:i/>
          <w:iCs/>
          <w:color w:val="auto"/>
          <w:sz w:val="28"/>
          <w:szCs w:val="28"/>
          <w:lang w:val="uk-UA"/>
        </w:rPr>
      </w:pPr>
      <w:r w:rsidRPr="00EC607F">
        <w:rPr>
          <w:rFonts w:ascii="Times New Roman" w:hAnsi="Times New Roman" w:cs="Times New Roman"/>
          <w:iCs/>
          <w:color w:val="auto"/>
          <w:sz w:val="28"/>
          <w:szCs w:val="28"/>
          <w:lang w:val="uk-UA"/>
        </w:rPr>
        <w:t>Політичний устрій Японії.</w:t>
      </w:r>
    </w:p>
    <w:p w:rsidR="004475B5" w:rsidRPr="00EC607F" w:rsidRDefault="004475B5" w:rsidP="004C2324">
      <w:pPr>
        <w:pStyle w:val="Bodytext"/>
        <w:numPr>
          <w:ilvl w:val="1"/>
          <w:numId w:val="36"/>
        </w:numPr>
        <w:tabs>
          <w:tab w:val="left" w:pos="900"/>
        </w:tabs>
        <w:rPr>
          <w:rFonts w:ascii="Times New Roman" w:hAnsi="Times New Roman" w:cs="Times New Roman"/>
          <w:i/>
          <w:iCs/>
          <w:color w:val="auto"/>
          <w:sz w:val="28"/>
          <w:szCs w:val="28"/>
          <w:lang w:val="uk-UA"/>
        </w:rPr>
      </w:pPr>
      <w:r w:rsidRPr="00EC607F">
        <w:rPr>
          <w:rFonts w:ascii="Times New Roman" w:hAnsi="Times New Roman" w:cs="Times New Roman"/>
          <w:iCs/>
          <w:color w:val="auto"/>
          <w:sz w:val="28"/>
          <w:szCs w:val="28"/>
          <w:lang w:val="uk-UA"/>
        </w:rPr>
        <w:t>Положення жінки в сучасній Японії.</w:t>
      </w:r>
    </w:p>
    <w:p w:rsidR="004475B5" w:rsidRPr="00EC607F" w:rsidRDefault="004475B5" w:rsidP="004C2324">
      <w:pPr>
        <w:pStyle w:val="Bodytext"/>
        <w:numPr>
          <w:ilvl w:val="1"/>
          <w:numId w:val="36"/>
        </w:numPr>
        <w:tabs>
          <w:tab w:val="left" w:pos="900"/>
        </w:tabs>
        <w:rPr>
          <w:rFonts w:ascii="Times New Roman" w:hAnsi="Times New Roman" w:cs="Times New Roman"/>
          <w:i/>
          <w:iCs/>
          <w:color w:val="auto"/>
          <w:sz w:val="28"/>
          <w:szCs w:val="28"/>
          <w:lang w:val="uk-UA"/>
        </w:rPr>
      </w:pPr>
      <w:r w:rsidRPr="00EC607F">
        <w:rPr>
          <w:rFonts w:ascii="Times New Roman" w:hAnsi="Times New Roman" w:cs="Times New Roman"/>
          <w:iCs/>
          <w:color w:val="auto"/>
          <w:sz w:val="28"/>
          <w:szCs w:val="28"/>
          <w:lang w:val="uk-UA"/>
        </w:rPr>
        <w:t xml:space="preserve">Проблема </w:t>
      </w:r>
      <w:proofErr w:type="spellStart"/>
      <w:r w:rsidRPr="00EC607F">
        <w:rPr>
          <w:rFonts w:ascii="Times New Roman" w:hAnsi="Times New Roman" w:cs="Times New Roman"/>
          <w:iCs/>
          <w:color w:val="auto"/>
          <w:sz w:val="28"/>
          <w:szCs w:val="28"/>
          <w:lang w:val="uk-UA"/>
        </w:rPr>
        <w:t>японо-американських</w:t>
      </w:r>
      <w:proofErr w:type="spellEnd"/>
      <w:r w:rsidRPr="00EC607F">
        <w:rPr>
          <w:rFonts w:ascii="Times New Roman" w:hAnsi="Times New Roman" w:cs="Times New Roman"/>
          <w:iCs/>
          <w:color w:val="auto"/>
          <w:sz w:val="28"/>
          <w:szCs w:val="28"/>
          <w:lang w:val="uk-UA"/>
        </w:rPr>
        <w:t xml:space="preserve"> відносин.</w:t>
      </w:r>
    </w:p>
    <w:p w:rsidR="004475B5" w:rsidRPr="00EC607F" w:rsidRDefault="004475B5" w:rsidP="004C2324">
      <w:pPr>
        <w:pStyle w:val="Bodytext"/>
        <w:numPr>
          <w:ilvl w:val="1"/>
          <w:numId w:val="36"/>
        </w:numPr>
        <w:tabs>
          <w:tab w:val="left" w:pos="900"/>
        </w:tabs>
        <w:rPr>
          <w:rFonts w:ascii="Times New Roman" w:hAnsi="Times New Roman" w:cs="Times New Roman"/>
          <w:i/>
          <w:iCs/>
          <w:color w:val="auto"/>
          <w:sz w:val="28"/>
          <w:szCs w:val="28"/>
          <w:lang w:val="uk-UA"/>
        </w:rPr>
      </w:pPr>
      <w:r w:rsidRPr="00EC607F">
        <w:rPr>
          <w:rFonts w:ascii="Times New Roman" w:hAnsi="Times New Roman" w:cs="Times New Roman"/>
          <w:iCs/>
          <w:color w:val="auto"/>
          <w:sz w:val="28"/>
          <w:szCs w:val="28"/>
          <w:lang w:val="uk-UA"/>
        </w:rPr>
        <w:t>Проблема 9 статті Конституції Японії.</w:t>
      </w:r>
    </w:p>
    <w:p w:rsidR="004475B5" w:rsidRPr="00EC607F" w:rsidRDefault="004475B5" w:rsidP="004C2324">
      <w:pPr>
        <w:pStyle w:val="Bodytext"/>
        <w:numPr>
          <w:ilvl w:val="1"/>
          <w:numId w:val="36"/>
        </w:numPr>
        <w:tabs>
          <w:tab w:val="left" w:pos="900"/>
        </w:tabs>
        <w:rPr>
          <w:rFonts w:ascii="Times New Roman" w:hAnsi="Times New Roman" w:cs="Times New Roman"/>
          <w:i/>
          <w:iCs/>
          <w:color w:val="auto"/>
          <w:sz w:val="28"/>
          <w:szCs w:val="28"/>
          <w:lang w:val="uk-UA"/>
        </w:rPr>
      </w:pPr>
      <w:r w:rsidRPr="00EC607F">
        <w:rPr>
          <w:rFonts w:ascii="Times New Roman" w:hAnsi="Times New Roman" w:cs="Times New Roman"/>
          <w:iCs/>
          <w:color w:val="auto"/>
          <w:sz w:val="28"/>
          <w:szCs w:val="28"/>
          <w:lang w:val="uk-UA"/>
        </w:rPr>
        <w:lastRenderedPageBreak/>
        <w:t>Нобелівські літературні лауреати Японії.</w:t>
      </w:r>
    </w:p>
    <w:p w:rsidR="004475B5" w:rsidRPr="00EC607F" w:rsidRDefault="004475B5" w:rsidP="004C2324">
      <w:pPr>
        <w:pStyle w:val="Bodytext"/>
        <w:numPr>
          <w:ilvl w:val="1"/>
          <w:numId w:val="36"/>
        </w:numPr>
        <w:tabs>
          <w:tab w:val="left" w:pos="900"/>
        </w:tabs>
        <w:rPr>
          <w:rFonts w:ascii="Times New Roman" w:hAnsi="Times New Roman" w:cs="Times New Roman"/>
          <w:i/>
          <w:iCs/>
          <w:color w:val="auto"/>
          <w:sz w:val="28"/>
          <w:szCs w:val="28"/>
          <w:lang w:val="uk-UA"/>
        </w:rPr>
      </w:pPr>
      <w:r w:rsidRPr="00EC607F">
        <w:rPr>
          <w:rFonts w:ascii="Times New Roman" w:hAnsi="Times New Roman" w:cs="Times New Roman"/>
          <w:iCs/>
          <w:color w:val="auto"/>
          <w:sz w:val="28"/>
          <w:szCs w:val="28"/>
          <w:lang w:val="uk-UA"/>
        </w:rPr>
        <w:t xml:space="preserve">Релігійний синтез </w:t>
      </w:r>
      <w:proofErr w:type="spellStart"/>
      <w:r w:rsidRPr="00EC607F">
        <w:rPr>
          <w:rFonts w:ascii="Times New Roman" w:hAnsi="Times New Roman" w:cs="Times New Roman"/>
          <w:iCs/>
          <w:color w:val="auto"/>
          <w:sz w:val="28"/>
          <w:szCs w:val="28"/>
          <w:lang w:val="uk-UA"/>
        </w:rPr>
        <w:t>сінто-буддизм</w:t>
      </w:r>
      <w:proofErr w:type="spellEnd"/>
      <w:r w:rsidRPr="00EC607F">
        <w:rPr>
          <w:rFonts w:ascii="Times New Roman" w:hAnsi="Times New Roman" w:cs="Times New Roman"/>
          <w:iCs/>
          <w:color w:val="auto"/>
          <w:sz w:val="28"/>
          <w:szCs w:val="28"/>
          <w:lang w:val="uk-UA"/>
        </w:rPr>
        <w:t xml:space="preserve"> у духовному житті японців.</w:t>
      </w:r>
    </w:p>
    <w:p w:rsidR="004475B5" w:rsidRPr="00EC607F" w:rsidRDefault="004475B5" w:rsidP="004C2324">
      <w:pPr>
        <w:pStyle w:val="Bodytext"/>
        <w:numPr>
          <w:ilvl w:val="1"/>
          <w:numId w:val="36"/>
        </w:numPr>
        <w:tabs>
          <w:tab w:val="left" w:pos="900"/>
        </w:tabs>
        <w:rPr>
          <w:rFonts w:ascii="Times New Roman" w:hAnsi="Times New Roman" w:cs="Times New Roman"/>
          <w:i/>
          <w:iCs/>
          <w:color w:val="auto"/>
          <w:sz w:val="28"/>
          <w:szCs w:val="28"/>
          <w:lang w:val="uk-UA"/>
        </w:rPr>
      </w:pPr>
      <w:r w:rsidRPr="00EC607F">
        <w:rPr>
          <w:rFonts w:ascii="Times New Roman" w:hAnsi="Times New Roman" w:cs="Times New Roman"/>
          <w:iCs/>
          <w:color w:val="auto"/>
          <w:sz w:val="28"/>
          <w:szCs w:val="28"/>
          <w:lang w:val="uk-UA"/>
        </w:rPr>
        <w:t>Японські свята.</w:t>
      </w:r>
    </w:p>
    <w:p w:rsidR="004475B5" w:rsidRPr="00EC607F" w:rsidRDefault="004475B5" w:rsidP="004C2324">
      <w:pPr>
        <w:pStyle w:val="Bodytext"/>
        <w:numPr>
          <w:ilvl w:val="1"/>
          <w:numId w:val="36"/>
        </w:numPr>
        <w:tabs>
          <w:tab w:val="left" w:pos="900"/>
        </w:tabs>
        <w:rPr>
          <w:rFonts w:ascii="Times New Roman" w:hAnsi="Times New Roman" w:cs="Times New Roman"/>
          <w:i/>
          <w:iCs/>
          <w:color w:val="auto"/>
          <w:sz w:val="28"/>
          <w:szCs w:val="28"/>
          <w:lang w:val="uk-UA"/>
        </w:rPr>
      </w:pPr>
      <w:r w:rsidRPr="00EC607F">
        <w:rPr>
          <w:rFonts w:ascii="Times New Roman" w:hAnsi="Times New Roman" w:cs="Times New Roman"/>
          <w:iCs/>
          <w:color w:val="auto"/>
          <w:sz w:val="28"/>
          <w:szCs w:val="28"/>
          <w:lang w:val="uk-UA"/>
        </w:rPr>
        <w:t>Японська система освіти.</w:t>
      </w:r>
    </w:p>
    <w:p w:rsidR="004475B5" w:rsidRPr="00EC607F" w:rsidRDefault="004475B5" w:rsidP="004C2324">
      <w:pPr>
        <w:pStyle w:val="Bodytext"/>
        <w:numPr>
          <w:ilvl w:val="1"/>
          <w:numId w:val="36"/>
        </w:numPr>
        <w:tabs>
          <w:tab w:val="left" w:pos="900"/>
        </w:tabs>
        <w:rPr>
          <w:rFonts w:ascii="Times New Roman" w:hAnsi="Times New Roman" w:cs="Times New Roman"/>
          <w:i/>
          <w:iCs/>
          <w:color w:val="auto"/>
          <w:sz w:val="28"/>
          <w:szCs w:val="28"/>
          <w:lang w:val="uk-UA"/>
        </w:rPr>
      </w:pPr>
      <w:r w:rsidRPr="00EC607F">
        <w:rPr>
          <w:rFonts w:ascii="Times New Roman" w:hAnsi="Times New Roman" w:cs="Times New Roman"/>
          <w:iCs/>
          <w:color w:val="auto"/>
          <w:sz w:val="28"/>
          <w:szCs w:val="28"/>
          <w:lang w:val="uk-UA"/>
        </w:rPr>
        <w:t>Стан засобів масової інформації в Японії.</w:t>
      </w:r>
    </w:p>
    <w:p w:rsidR="004475B5" w:rsidRPr="00EC607F" w:rsidRDefault="004475B5" w:rsidP="004C2324">
      <w:pPr>
        <w:pStyle w:val="Bodytext"/>
        <w:numPr>
          <w:ilvl w:val="1"/>
          <w:numId w:val="36"/>
        </w:numPr>
        <w:tabs>
          <w:tab w:val="left" w:pos="900"/>
        </w:tabs>
        <w:rPr>
          <w:rFonts w:ascii="Times New Roman" w:hAnsi="Times New Roman" w:cs="Times New Roman"/>
          <w:i/>
          <w:iCs/>
          <w:color w:val="auto"/>
          <w:sz w:val="28"/>
          <w:szCs w:val="28"/>
          <w:lang w:val="uk-UA"/>
        </w:rPr>
      </w:pPr>
      <w:r w:rsidRPr="00EC607F">
        <w:rPr>
          <w:rFonts w:ascii="Times New Roman" w:hAnsi="Times New Roman" w:cs="Times New Roman"/>
          <w:iCs/>
          <w:color w:val="auto"/>
          <w:sz w:val="28"/>
          <w:szCs w:val="28"/>
          <w:lang w:val="uk-UA"/>
        </w:rPr>
        <w:t>Стан кінематографу в сучасній Японії.</w:t>
      </w:r>
    </w:p>
    <w:p w:rsidR="004475B5" w:rsidRPr="00EC607F" w:rsidRDefault="004475B5" w:rsidP="004C2324">
      <w:pPr>
        <w:pStyle w:val="Bodytext"/>
        <w:numPr>
          <w:ilvl w:val="1"/>
          <w:numId w:val="36"/>
        </w:numPr>
        <w:tabs>
          <w:tab w:val="left" w:pos="900"/>
        </w:tabs>
        <w:rPr>
          <w:rFonts w:ascii="Times New Roman" w:hAnsi="Times New Roman" w:cs="Times New Roman"/>
          <w:i/>
          <w:iCs/>
          <w:color w:val="auto"/>
          <w:sz w:val="28"/>
          <w:szCs w:val="28"/>
          <w:lang w:val="uk-UA"/>
        </w:rPr>
      </w:pPr>
      <w:r w:rsidRPr="00EC607F">
        <w:rPr>
          <w:rFonts w:ascii="Times New Roman" w:hAnsi="Times New Roman" w:cs="Times New Roman"/>
          <w:iCs/>
          <w:color w:val="auto"/>
          <w:sz w:val="28"/>
          <w:szCs w:val="28"/>
          <w:lang w:val="uk-UA"/>
        </w:rPr>
        <w:t>Сучасний стан японської економіки.</w:t>
      </w:r>
    </w:p>
    <w:p w:rsidR="004475B5" w:rsidRPr="00EC607F" w:rsidRDefault="004475B5" w:rsidP="004C2324">
      <w:pPr>
        <w:pStyle w:val="Bodytext"/>
        <w:numPr>
          <w:ilvl w:val="1"/>
          <w:numId w:val="36"/>
        </w:numPr>
        <w:tabs>
          <w:tab w:val="left" w:pos="900"/>
        </w:tabs>
        <w:rPr>
          <w:rFonts w:ascii="Times New Roman" w:hAnsi="Times New Roman" w:cs="Times New Roman"/>
          <w:i/>
          <w:iCs/>
          <w:color w:val="auto"/>
          <w:sz w:val="28"/>
          <w:szCs w:val="28"/>
          <w:lang w:val="uk-UA"/>
        </w:rPr>
      </w:pPr>
      <w:r w:rsidRPr="00EC607F">
        <w:rPr>
          <w:rFonts w:ascii="Times New Roman" w:hAnsi="Times New Roman" w:cs="Times New Roman"/>
          <w:iCs/>
          <w:color w:val="auto"/>
          <w:sz w:val="28"/>
          <w:szCs w:val="28"/>
          <w:lang w:val="uk-UA"/>
        </w:rPr>
        <w:t>Традиційні японські бойові мистецтва.</w:t>
      </w:r>
    </w:p>
    <w:p w:rsidR="004475B5" w:rsidRPr="00EC607F" w:rsidRDefault="004475B5" w:rsidP="004C2324">
      <w:pPr>
        <w:pStyle w:val="Bodytext"/>
        <w:numPr>
          <w:ilvl w:val="1"/>
          <w:numId w:val="36"/>
        </w:numPr>
        <w:tabs>
          <w:tab w:val="left" w:pos="900"/>
        </w:tabs>
        <w:rPr>
          <w:rFonts w:ascii="Times New Roman" w:hAnsi="Times New Roman" w:cs="Times New Roman"/>
          <w:i/>
          <w:iCs/>
          <w:color w:val="auto"/>
          <w:sz w:val="28"/>
          <w:szCs w:val="28"/>
          <w:lang w:val="uk-UA"/>
        </w:rPr>
      </w:pPr>
      <w:r w:rsidRPr="00EC607F">
        <w:rPr>
          <w:rFonts w:ascii="Times New Roman" w:hAnsi="Times New Roman" w:cs="Times New Roman"/>
          <w:iCs/>
          <w:color w:val="auto"/>
          <w:sz w:val="28"/>
          <w:szCs w:val="28"/>
          <w:lang w:val="uk-UA"/>
        </w:rPr>
        <w:t>Традиційні японські види мистецтв.</w:t>
      </w:r>
    </w:p>
    <w:p w:rsidR="004475B5" w:rsidRPr="00EC607F" w:rsidRDefault="004475B5" w:rsidP="004C2324">
      <w:pPr>
        <w:pStyle w:val="Bodytext"/>
        <w:tabs>
          <w:tab w:val="left" w:pos="900"/>
        </w:tabs>
        <w:ind w:left="534" w:firstLine="0"/>
        <w:rPr>
          <w:rFonts w:ascii="Times New Roman" w:hAnsi="Times New Roman" w:cs="Times New Roman"/>
          <w:i/>
          <w:iCs/>
          <w:color w:val="auto"/>
          <w:sz w:val="28"/>
          <w:szCs w:val="28"/>
          <w:lang w:val="uk-UA"/>
        </w:rPr>
      </w:pPr>
    </w:p>
    <w:p w:rsidR="004475B5" w:rsidRPr="00EC607F" w:rsidRDefault="004475B5" w:rsidP="004C2324">
      <w:pPr>
        <w:pStyle w:val="Bodytext"/>
        <w:tabs>
          <w:tab w:val="left" w:pos="900"/>
        </w:tabs>
        <w:ind w:left="708" w:firstLine="0"/>
        <w:jc w:val="center"/>
        <w:rPr>
          <w:rFonts w:ascii="Times New Roman" w:hAnsi="Times New Roman" w:cs="Times New Roman"/>
          <w:b/>
          <w:bCs/>
          <w:color w:val="auto"/>
          <w:sz w:val="28"/>
          <w:szCs w:val="28"/>
          <w:lang w:val="uk-UA"/>
        </w:rPr>
      </w:pPr>
      <w:r w:rsidRPr="00EC607F">
        <w:rPr>
          <w:rFonts w:ascii="Times New Roman" w:hAnsi="Times New Roman" w:cs="Times New Roman"/>
          <w:b/>
          <w:bCs/>
          <w:color w:val="auto"/>
          <w:sz w:val="28"/>
          <w:szCs w:val="28"/>
          <w:lang w:val="uk-UA"/>
        </w:rPr>
        <w:t>2.2.3. Третє завдання усної частини іспиту</w:t>
      </w:r>
    </w:p>
    <w:p w:rsidR="004475B5" w:rsidRPr="00EC607F" w:rsidRDefault="004475B5" w:rsidP="004C2324">
      <w:pPr>
        <w:pStyle w:val="Bodytext"/>
        <w:tabs>
          <w:tab w:val="left" w:pos="900"/>
        </w:tabs>
        <w:ind w:left="1428" w:firstLine="0"/>
        <w:rPr>
          <w:rFonts w:ascii="Times New Roman" w:hAnsi="Times New Roman" w:cs="Times New Roman"/>
          <w:i/>
          <w:color w:val="auto"/>
          <w:sz w:val="28"/>
          <w:szCs w:val="28"/>
          <w:lang w:val="uk-UA"/>
        </w:rPr>
      </w:pPr>
    </w:p>
    <w:p w:rsidR="004475B5" w:rsidRPr="00EC607F" w:rsidRDefault="004475B5" w:rsidP="004C2324">
      <w:pPr>
        <w:pStyle w:val="Bodytext"/>
        <w:ind w:firstLine="709"/>
        <w:rPr>
          <w:rFonts w:ascii="Times New Roman" w:hAnsi="Times New Roman" w:cs="Times New Roman"/>
          <w:b/>
          <w:bCs/>
          <w:iCs/>
          <w:color w:val="auto"/>
          <w:sz w:val="28"/>
          <w:szCs w:val="28"/>
          <w:lang w:val="uk-UA"/>
        </w:rPr>
      </w:pPr>
      <w:r w:rsidRPr="00EC607F">
        <w:rPr>
          <w:rFonts w:ascii="Times New Roman" w:hAnsi="Times New Roman" w:cs="Times New Roman"/>
          <w:i/>
          <w:color w:val="auto"/>
          <w:sz w:val="28"/>
          <w:szCs w:val="28"/>
          <w:lang w:val="uk-UA"/>
        </w:rPr>
        <w:t>Висвітлення теоретичного питання відповідно до навчальних дисциплін, вивчених протягом чотирьох років навчання (лексикологія, історія мови, стилістика, теоретична граматика).</w:t>
      </w:r>
    </w:p>
    <w:p w:rsidR="004475B5" w:rsidRPr="00EC607F" w:rsidRDefault="004475B5" w:rsidP="004C2324">
      <w:pPr>
        <w:pStyle w:val="Bodytext"/>
        <w:ind w:firstLine="709"/>
        <w:rPr>
          <w:rFonts w:ascii="Times New Roman" w:hAnsi="Times New Roman" w:cs="Times New Roman"/>
          <w:b/>
          <w:bCs/>
          <w:iCs/>
          <w:color w:val="auto"/>
          <w:sz w:val="28"/>
          <w:szCs w:val="28"/>
          <w:lang w:val="uk-UA"/>
        </w:rPr>
      </w:pPr>
    </w:p>
    <w:p w:rsidR="004475B5" w:rsidRPr="00EC607F" w:rsidRDefault="004475B5" w:rsidP="004C2324">
      <w:pPr>
        <w:pStyle w:val="Bodytext"/>
        <w:ind w:firstLine="709"/>
        <w:rPr>
          <w:rFonts w:ascii="Times New Roman" w:hAnsi="Times New Roman" w:cs="Times New Roman"/>
          <w:color w:val="auto"/>
          <w:sz w:val="28"/>
          <w:szCs w:val="28"/>
          <w:lang w:val="uk-UA"/>
        </w:rPr>
      </w:pPr>
      <w:r w:rsidRPr="00EC607F">
        <w:rPr>
          <w:rFonts w:ascii="Times New Roman" w:hAnsi="Times New Roman" w:cs="Times New Roman"/>
          <w:color w:val="auto"/>
          <w:sz w:val="28"/>
          <w:szCs w:val="28"/>
          <w:lang w:val="uk-UA"/>
        </w:rPr>
        <w:t>Висвітлення теоретичного питання вимагає знання студентами основ теорії мови і її сучасного стану, що охоплені питаннями теоретичних дисциплін, вивчених за чотири роки навчання, зокрема, передбачає знання усіх рівнів системи мови (граматичного, лексичного, словотвірного), відповідних мовних засобів, а також їхньої стилістичної значущості. Відповідь здійснюється українською або японською мовою. Відповідь на теоретичне запитання можлива із застосуванням фактичного матеріалу з тексту для читання (перше завдання іспиту), який може поставати як джерело фактичного матеріалу або як матеріал для додаткових (ілюстративних) запитань членів екзаменаційної комісії з атестації здобувачів вищої освіти ступеня "бакалавр".</w:t>
      </w:r>
    </w:p>
    <w:p w:rsidR="004475B5" w:rsidRPr="00EC607F" w:rsidRDefault="004475B5" w:rsidP="004C2324">
      <w:pPr>
        <w:autoSpaceDE w:val="0"/>
        <w:ind w:firstLine="708"/>
        <w:jc w:val="both"/>
        <w:rPr>
          <w:sz w:val="28"/>
          <w:szCs w:val="28"/>
          <w:lang w:val="uk-UA"/>
        </w:rPr>
      </w:pPr>
      <w:r w:rsidRPr="00EC607F">
        <w:rPr>
          <w:sz w:val="28"/>
          <w:szCs w:val="28"/>
          <w:lang w:val="uk-UA"/>
        </w:rPr>
        <w:t xml:space="preserve">Змістовна, логічна, чітка відповідь на теоретичне питання означає вміння показати смислові й структурні особливості мовних та мовленнєвих явищ, проілюструвати свою відповідь прикладами. </w:t>
      </w:r>
    </w:p>
    <w:p w:rsidR="004475B5" w:rsidRPr="00EC607F" w:rsidRDefault="004475B5" w:rsidP="004C2324">
      <w:pPr>
        <w:autoSpaceDE w:val="0"/>
        <w:ind w:firstLine="708"/>
        <w:jc w:val="both"/>
        <w:rPr>
          <w:sz w:val="28"/>
          <w:szCs w:val="28"/>
          <w:lang w:val="uk-UA"/>
        </w:rPr>
      </w:pPr>
      <w:r w:rsidRPr="00EC607F">
        <w:rPr>
          <w:sz w:val="28"/>
          <w:szCs w:val="28"/>
          <w:lang w:val="uk-UA"/>
        </w:rPr>
        <w:t xml:space="preserve">Відповідь на теоретичне питання передбачає також її професійну спрямованість, тобто коректне викладення теоретичного матеріалу з урахуванням норм володіння іноземною мовою, здатність та готовність студентів реалізувати одержані знання з теорії мови у своїй майбутній професійній діяльності. </w:t>
      </w:r>
    </w:p>
    <w:p w:rsidR="004475B5" w:rsidRPr="00EC607F" w:rsidRDefault="004475B5" w:rsidP="004C2324">
      <w:pPr>
        <w:autoSpaceDE w:val="0"/>
        <w:ind w:firstLine="708"/>
        <w:jc w:val="both"/>
        <w:rPr>
          <w:sz w:val="28"/>
          <w:szCs w:val="28"/>
          <w:lang w:val="uk-UA"/>
        </w:rPr>
      </w:pPr>
    </w:p>
    <w:p w:rsidR="004475B5" w:rsidRPr="00EC607F" w:rsidRDefault="004475B5" w:rsidP="004C2324">
      <w:pPr>
        <w:pStyle w:val="Centr"/>
        <w:spacing w:before="0" w:after="0"/>
        <w:ind w:firstLine="709"/>
        <w:rPr>
          <w:rFonts w:ascii="Times New Roman" w:hAnsi="Times New Roman" w:cs="Times New Roman"/>
          <w:sz w:val="28"/>
          <w:szCs w:val="28"/>
          <w:lang w:val="uk-UA"/>
        </w:rPr>
      </w:pPr>
      <w:r w:rsidRPr="00EC607F">
        <w:rPr>
          <w:rFonts w:ascii="Times New Roman" w:hAnsi="Times New Roman" w:cs="Times New Roman"/>
          <w:sz w:val="28"/>
          <w:szCs w:val="28"/>
          <w:lang w:val="uk-UA"/>
        </w:rPr>
        <w:t>Питання з теорії мови, які виносяться</w:t>
      </w:r>
    </w:p>
    <w:p w:rsidR="004475B5" w:rsidRPr="00EC607F" w:rsidRDefault="004475B5" w:rsidP="004C2324">
      <w:pPr>
        <w:pStyle w:val="Centr"/>
        <w:spacing w:before="0" w:after="0"/>
        <w:ind w:firstLine="709"/>
        <w:rPr>
          <w:rFonts w:ascii="Times New Roman" w:hAnsi="Times New Roman" w:cs="Times New Roman"/>
          <w:sz w:val="28"/>
          <w:szCs w:val="28"/>
          <w:lang w:val="uk-UA"/>
        </w:rPr>
      </w:pPr>
      <w:r w:rsidRPr="00EC607F">
        <w:rPr>
          <w:rFonts w:ascii="Times New Roman" w:hAnsi="Times New Roman" w:cs="Times New Roman"/>
          <w:sz w:val="28"/>
          <w:szCs w:val="28"/>
          <w:lang w:val="uk-UA"/>
        </w:rPr>
        <w:t xml:space="preserve">на усну частину атестаційного іспиту з фаху </w:t>
      </w:r>
    </w:p>
    <w:p w:rsidR="004475B5" w:rsidRPr="00EC607F" w:rsidRDefault="004475B5" w:rsidP="004C2324">
      <w:pPr>
        <w:pStyle w:val="Bodytext"/>
        <w:ind w:firstLine="709"/>
        <w:rPr>
          <w:rFonts w:ascii="Times New Roman" w:hAnsi="Times New Roman" w:cs="Times New Roman"/>
          <w:b/>
          <w:color w:val="auto"/>
          <w:sz w:val="28"/>
          <w:szCs w:val="28"/>
          <w:u w:val="single"/>
          <w:lang w:val="uk-UA"/>
        </w:rPr>
      </w:pPr>
    </w:p>
    <w:p w:rsidR="004475B5" w:rsidRPr="00EC607F" w:rsidRDefault="004475B5" w:rsidP="004C2324">
      <w:pPr>
        <w:pStyle w:val="Bodytext"/>
        <w:ind w:left="709" w:firstLine="0"/>
        <w:jc w:val="center"/>
        <w:rPr>
          <w:rFonts w:ascii="Times New Roman" w:hAnsi="Times New Roman" w:cs="Times New Roman"/>
          <w:color w:val="auto"/>
          <w:sz w:val="28"/>
          <w:szCs w:val="28"/>
          <w:lang w:val="uk-UA"/>
        </w:rPr>
      </w:pPr>
      <w:r w:rsidRPr="00EC607F">
        <w:rPr>
          <w:rFonts w:ascii="Times New Roman" w:hAnsi="Times New Roman" w:cs="Times New Roman"/>
          <w:b/>
          <w:bCs/>
          <w:color w:val="auto"/>
          <w:sz w:val="28"/>
          <w:szCs w:val="28"/>
          <w:u w:val="single"/>
          <w:lang w:val="uk-UA"/>
        </w:rPr>
        <w:t>Японська мова</w:t>
      </w:r>
    </w:p>
    <w:p w:rsidR="004475B5" w:rsidRPr="00EC607F" w:rsidRDefault="004475B5" w:rsidP="004C2324">
      <w:pPr>
        <w:pStyle w:val="Bodytext"/>
        <w:ind w:left="709" w:firstLine="0"/>
        <w:rPr>
          <w:rFonts w:ascii="Times New Roman" w:hAnsi="Times New Roman" w:cs="Times New Roman"/>
          <w:color w:val="auto"/>
          <w:sz w:val="28"/>
          <w:szCs w:val="28"/>
          <w:lang w:val="uk-UA"/>
        </w:rPr>
      </w:pPr>
    </w:p>
    <w:p w:rsidR="004475B5" w:rsidRPr="00EC607F" w:rsidRDefault="004475B5" w:rsidP="004C2324">
      <w:pPr>
        <w:numPr>
          <w:ilvl w:val="0"/>
          <w:numId w:val="23"/>
        </w:numPr>
        <w:tabs>
          <w:tab w:val="left" w:pos="720"/>
        </w:tabs>
        <w:jc w:val="both"/>
        <w:rPr>
          <w:sz w:val="28"/>
          <w:szCs w:val="28"/>
          <w:lang w:val="uk-UA"/>
        </w:rPr>
      </w:pPr>
      <w:r w:rsidRPr="00EC607F">
        <w:rPr>
          <w:sz w:val="28"/>
          <w:szCs w:val="28"/>
          <w:lang w:val="uk-UA"/>
        </w:rPr>
        <w:t xml:space="preserve">Граматичні властивості і категорії іменника в японській мові. </w:t>
      </w:r>
    </w:p>
    <w:p w:rsidR="004475B5" w:rsidRPr="00EC607F" w:rsidRDefault="004475B5" w:rsidP="004C2324">
      <w:pPr>
        <w:numPr>
          <w:ilvl w:val="0"/>
          <w:numId w:val="23"/>
        </w:numPr>
        <w:tabs>
          <w:tab w:val="left" w:pos="720"/>
        </w:tabs>
        <w:jc w:val="both"/>
        <w:rPr>
          <w:sz w:val="28"/>
          <w:szCs w:val="28"/>
          <w:lang w:val="uk-UA"/>
        </w:rPr>
      </w:pPr>
      <w:r w:rsidRPr="00EC607F">
        <w:rPr>
          <w:sz w:val="28"/>
          <w:szCs w:val="28"/>
          <w:lang w:val="uk-UA"/>
        </w:rPr>
        <w:t>Службові слова японської мови, їхня класифікація та граматичні значення.</w:t>
      </w:r>
    </w:p>
    <w:p w:rsidR="004475B5" w:rsidRPr="00EC607F" w:rsidRDefault="004475B5" w:rsidP="004C2324">
      <w:pPr>
        <w:numPr>
          <w:ilvl w:val="0"/>
          <w:numId w:val="23"/>
        </w:numPr>
        <w:tabs>
          <w:tab w:val="left" w:pos="720"/>
        </w:tabs>
        <w:jc w:val="both"/>
        <w:rPr>
          <w:sz w:val="28"/>
          <w:szCs w:val="28"/>
          <w:lang w:val="uk-UA"/>
        </w:rPr>
      </w:pPr>
      <w:r w:rsidRPr="00EC607F">
        <w:rPr>
          <w:sz w:val="28"/>
          <w:szCs w:val="28"/>
          <w:lang w:val="uk-UA"/>
        </w:rPr>
        <w:t>Вплив китайської ієрогліфіки на розвиток національної японської мови.</w:t>
      </w:r>
    </w:p>
    <w:p w:rsidR="004475B5" w:rsidRPr="00EC607F" w:rsidRDefault="004475B5" w:rsidP="004C2324">
      <w:pPr>
        <w:numPr>
          <w:ilvl w:val="0"/>
          <w:numId w:val="23"/>
        </w:numPr>
        <w:tabs>
          <w:tab w:val="left" w:pos="720"/>
        </w:tabs>
        <w:jc w:val="both"/>
        <w:rPr>
          <w:sz w:val="28"/>
          <w:szCs w:val="28"/>
          <w:lang w:val="uk-UA"/>
        </w:rPr>
      </w:pPr>
      <w:r w:rsidRPr="00EC607F">
        <w:rPr>
          <w:sz w:val="28"/>
          <w:szCs w:val="28"/>
          <w:lang w:val="uk-UA"/>
        </w:rPr>
        <w:t>Порівняльна характеристика наголосу в японській та українській мовах.</w:t>
      </w:r>
    </w:p>
    <w:p w:rsidR="004475B5" w:rsidRPr="00EC607F" w:rsidRDefault="004475B5" w:rsidP="004C2324">
      <w:pPr>
        <w:numPr>
          <w:ilvl w:val="0"/>
          <w:numId w:val="23"/>
        </w:numPr>
        <w:tabs>
          <w:tab w:val="left" w:pos="720"/>
        </w:tabs>
        <w:jc w:val="both"/>
        <w:rPr>
          <w:sz w:val="28"/>
          <w:szCs w:val="28"/>
          <w:lang w:val="uk-UA"/>
        </w:rPr>
      </w:pPr>
      <w:r w:rsidRPr="00EC607F">
        <w:rPr>
          <w:sz w:val="28"/>
          <w:szCs w:val="28"/>
          <w:lang w:val="uk-UA"/>
        </w:rPr>
        <w:lastRenderedPageBreak/>
        <w:t>Інтонаційна система японської мови: функції інтонації в організації інформаційної структури висловлювання / тексту.</w:t>
      </w:r>
    </w:p>
    <w:p w:rsidR="004475B5" w:rsidRPr="00EC607F" w:rsidRDefault="004475B5" w:rsidP="004C2324">
      <w:pPr>
        <w:numPr>
          <w:ilvl w:val="0"/>
          <w:numId w:val="23"/>
        </w:numPr>
        <w:tabs>
          <w:tab w:val="left" w:pos="720"/>
        </w:tabs>
        <w:jc w:val="both"/>
        <w:rPr>
          <w:sz w:val="28"/>
          <w:szCs w:val="28"/>
          <w:lang w:val="uk-UA"/>
        </w:rPr>
      </w:pPr>
      <w:r w:rsidRPr="00EC607F">
        <w:rPr>
          <w:sz w:val="28"/>
          <w:szCs w:val="28"/>
          <w:lang w:val="uk-UA"/>
        </w:rPr>
        <w:t>Гендерні особливості сучасної японської мови.</w:t>
      </w:r>
    </w:p>
    <w:p w:rsidR="004475B5" w:rsidRPr="00EC607F" w:rsidRDefault="004475B5" w:rsidP="004C2324">
      <w:pPr>
        <w:numPr>
          <w:ilvl w:val="0"/>
          <w:numId w:val="23"/>
        </w:numPr>
        <w:tabs>
          <w:tab w:val="left" w:pos="720"/>
        </w:tabs>
        <w:jc w:val="both"/>
        <w:rPr>
          <w:sz w:val="28"/>
          <w:szCs w:val="28"/>
          <w:lang w:val="uk-UA"/>
        </w:rPr>
      </w:pPr>
      <w:r w:rsidRPr="00EC607F">
        <w:rPr>
          <w:sz w:val="28"/>
          <w:szCs w:val="28"/>
          <w:lang w:val="uk-UA"/>
        </w:rPr>
        <w:t>Класифікація часток в японській мові.</w:t>
      </w:r>
    </w:p>
    <w:p w:rsidR="004475B5" w:rsidRPr="00EC607F" w:rsidRDefault="004475B5" w:rsidP="004C2324">
      <w:pPr>
        <w:numPr>
          <w:ilvl w:val="0"/>
          <w:numId w:val="23"/>
        </w:numPr>
        <w:tabs>
          <w:tab w:val="left" w:pos="720"/>
        </w:tabs>
        <w:jc w:val="both"/>
        <w:rPr>
          <w:sz w:val="28"/>
          <w:szCs w:val="28"/>
          <w:lang w:val="uk-UA"/>
        </w:rPr>
      </w:pPr>
      <w:r w:rsidRPr="00EC607F">
        <w:rPr>
          <w:sz w:val="28"/>
          <w:szCs w:val="28"/>
          <w:lang w:val="uk-UA"/>
        </w:rPr>
        <w:t>Речення як комунікативна одиниця синтаксичного рівня. Синтаксичні зв’язки в японському реченні.</w:t>
      </w:r>
    </w:p>
    <w:p w:rsidR="004475B5" w:rsidRPr="00EC607F" w:rsidRDefault="004475B5" w:rsidP="004C2324">
      <w:pPr>
        <w:numPr>
          <w:ilvl w:val="0"/>
          <w:numId w:val="23"/>
        </w:numPr>
        <w:tabs>
          <w:tab w:val="left" w:pos="720"/>
        </w:tabs>
        <w:jc w:val="both"/>
        <w:rPr>
          <w:sz w:val="28"/>
          <w:szCs w:val="28"/>
          <w:lang w:val="uk-UA"/>
        </w:rPr>
      </w:pPr>
      <w:r w:rsidRPr="00EC607F">
        <w:rPr>
          <w:sz w:val="28"/>
          <w:szCs w:val="28"/>
          <w:lang w:val="uk-UA"/>
        </w:rPr>
        <w:t xml:space="preserve">Інтонаційна система японської мови. Інтонаційні структури як </w:t>
      </w:r>
      <w:proofErr w:type="spellStart"/>
      <w:r w:rsidRPr="00EC607F">
        <w:rPr>
          <w:sz w:val="28"/>
          <w:szCs w:val="28"/>
          <w:lang w:val="uk-UA"/>
        </w:rPr>
        <w:t>суперсегментні</w:t>
      </w:r>
      <w:proofErr w:type="spellEnd"/>
      <w:r w:rsidRPr="00EC607F">
        <w:rPr>
          <w:sz w:val="28"/>
          <w:szCs w:val="28"/>
          <w:lang w:val="uk-UA"/>
        </w:rPr>
        <w:t xml:space="preserve"> фонологічні одиниці мови.</w:t>
      </w:r>
    </w:p>
    <w:p w:rsidR="004475B5" w:rsidRPr="00EC607F" w:rsidRDefault="004475B5" w:rsidP="004C2324">
      <w:pPr>
        <w:numPr>
          <w:ilvl w:val="0"/>
          <w:numId w:val="23"/>
        </w:numPr>
        <w:tabs>
          <w:tab w:val="left" w:pos="720"/>
        </w:tabs>
        <w:jc w:val="both"/>
        <w:rPr>
          <w:sz w:val="28"/>
          <w:szCs w:val="28"/>
          <w:lang w:val="uk-UA"/>
        </w:rPr>
      </w:pPr>
      <w:r w:rsidRPr="00EC607F">
        <w:rPr>
          <w:sz w:val="28"/>
          <w:szCs w:val="28"/>
          <w:lang w:val="uk-UA"/>
        </w:rPr>
        <w:t xml:space="preserve"> Фонетична система японської мови і таблиця </w:t>
      </w:r>
      <w:proofErr w:type="spellStart"/>
      <w:r w:rsidRPr="00EC607F">
        <w:rPr>
          <w:sz w:val="28"/>
          <w:szCs w:val="28"/>
          <w:lang w:val="uk-UA"/>
        </w:rPr>
        <w:t>„Годзюон”</w:t>
      </w:r>
      <w:proofErr w:type="spellEnd"/>
      <w:r w:rsidRPr="00EC607F">
        <w:rPr>
          <w:sz w:val="28"/>
          <w:szCs w:val="28"/>
          <w:lang w:val="uk-UA"/>
        </w:rPr>
        <w:t>.</w:t>
      </w:r>
    </w:p>
    <w:p w:rsidR="004475B5" w:rsidRPr="00EC607F" w:rsidRDefault="004475B5" w:rsidP="004C2324">
      <w:pPr>
        <w:numPr>
          <w:ilvl w:val="0"/>
          <w:numId w:val="23"/>
        </w:numPr>
        <w:tabs>
          <w:tab w:val="left" w:pos="720"/>
        </w:tabs>
        <w:jc w:val="both"/>
        <w:rPr>
          <w:sz w:val="28"/>
          <w:szCs w:val="28"/>
          <w:lang w:val="uk-UA"/>
        </w:rPr>
      </w:pPr>
      <w:r w:rsidRPr="00EC607F">
        <w:rPr>
          <w:sz w:val="28"/>
          <w:szCs w:val="28"/>
          <w:lang w:val="uk-UA"/>
        </w:rPr>
        <w:t>Граматичні властивості і категорії прислівника в японській мові.</w:t>
      </w:r>
    </w:p>
    <w:p w:rsidR="004475B5" w:rsidRPr="00EC607F" w:rsidRDefault="004475B5" w:rsidP="004C2324">
      <w:pPr>
        <w:numPr>
          <w:ilvl w:val="0"/>
          <w:numId w:val="23"/>
        </w:numPr>
        <w:tabs>
          <w:tab w:val="left" w:pos="720"/>
        </w:tabs>
        <w:jc w:val="both"/>
        <w:rPr>
          <w:sz w:val="28"/>
          <w:szCs w:val="28"/>
          <w:lang w:val="uk-UA"/>
        </w:rPr>
      </w:pPr>
      <w:r w:rsidRPr="00EC607F">
        <w:rPr>
          <w:sz w:val="28"/>
          <w:szCs w:val="28"/>
          <w:lang w:val="uk-UA"/>
        </w:rPr>
        <w:t>Граматичні категорії прикметників в українській та японській мовах, їхня класифікація та ступені порівняння.</w:t>
      </w:r>
    </w:p>
    <w:p w:rsidR="004475B5" w:rsidRPr="00EC607F" w:rsidRDefault="004475B5" w:rsidP="004C2324">
      <w:pPr>
        <w:numPr>
          <w:ilvl w:val="0"/>
          <w:numId w:val="23"/>
        </w:numPr>
        <w:tabs>
          <w:tab w:val="left" w:pos="720"/>
        </w:tabs>
        <w:jc w:val="both"/>
        <w:rPr>
          <w:sz w:val="28"/>
          <w:szCs w:val="28"/>
          <w:lang w:val="uk-UA"/>
        </w:rPr>
      </w:pPr>
      <w:r w:rsidRPr="00EC607F">
        <w:rPr>
          <w:sz w:val="28"/>
          <w:szCs w:val="28"/>
          <w:lang w:val="uk-UA"/>
        </w:rPr>
        <w:t>Іменники та їх підкласи. Характеристика граматичних ознак іменника в японській мові.</w:t>
      </w:r>
    </w:p>
    <w:p w:rsidR="004475B5" w:rsidRPr="00EC607F" w:rsidRDefault="004475B5" w:rsidP="004C2324">
      <w:pPr>
        <w:numPr>
          <w:ilvl w:val="0"/>
          <w:numId w:val="23"/>
        </w:numPr>
        <w:tabs>
          <w:tab w:val="left" w:pos="720"/>
        </w:tabs>
        <w:jc w:val="both"/>
        <w:rPr>
          <w:sz w:val="28"/>
          <w:szCs w:val="28"/>
          <w:lang w:val="uk-UA"/>
        </w:rPr>
      </w:pPr>
      <w:r w:rsidRPr="00EC607F">
        <w:rPr>
          <w:sz w:val="28"/>
          <w:szCs w:val="28"/>
          <w:lang w:val="uk-UA"/>
        </w:rPr>
        <w:t>Класифікація фразеологічних одиниць японської мови.</w:t>
      </w:r>
    </w:p>
    <w:p w:rsidR="004475B5" w:rsidRPr="00EC607F" w:rsidRDefault="004475B5" w:rsidP="004C2324">
      <w:pPr>
        <w:numPr>
          <w:ilvl w:val="0"/>
          <w:numId w:val="23"/>
        </w:numPr>
        <w:tabs>
          <w:tab w:val="left" w:pos="720"/>
        </w:tabs>
        <w:jc w:val="both"/>
        <w:rPr>
          <w:sz w:val="28"/>
          <w:szCs w:val="28"/>
          <w:lang w:val="uk-UA"/>
        </w:rPr>
      </w:pPr>
      <w:r w:rsidRPr="00EC607F">
        <w:rPr>
          <w:sz w:val="28"/>
          <w:szCs w:val="28"/>
          <w:lang w:val="uk-UA"/>
        </w:rPr>
        <w:t>Стилістичні категорії тексту та особливості їх використання.</w:t>
      </w:r>
    </w:p>
    <w:p w:rsidR="004475B5" w:rsidRPr="00EC607F" w:rsidRDefault="004475B5" w:rsidP="004C2324">
      <w:pPr>
        <w:numPr>
          <w:ilvl w:val="0"/>
          <w:numId w:val="23"/>
        </w:numPr>
        <w:tabs>
          <w:tab w:val="left" w:pos="720"/>
        </w:tabs>
        <w:jc w:val="both"/>
        <w:rPr>
          <w:sz w:val="28"/>
          <w:szCs w:val="28"/>
          <w:lang w:val="uk-UA"/>
        </w:rPr>
      </w:pPr>
      <w:r w:rsidRPr="00EC607F">
        <w:rPr>
          <w:sz w:val="28"/>
          <w:szCs w:val="28"/>
          <w:lang w:val="uk-UA"/>
        </w:rPr>
        <w:t>Особливості словотвору в японській мові.</w:t>
      </w:r>
    </w:p>
    <w:p w:rsidR="004475B5" w:rsidRPr="00EC607F" w:rsidRDefault="004475B5" w:rsidP="004C2324">
      <w:pPr>
        <w:numPr>
          <w:ilvl w:val="0"/>
          <w:numId w:val="23"/>
        </w:numPr>
        <w:tabs>
          <w:tab w:val="left" w:pos="720"/>
        </w:tabs>
        <w:jc w:val="both"/>
        <w:rPr>
          <w:sz w:val="28"/>
          <w:szCs w:val="28"/>
          <w:lang w:val="uk-UA"/>
        </w:rPr>
      </w:pPr>
      <w:r w:rsidRPr="00EC607F">
        <w:rPr>
          <w:sz w:val="28"/>
          <w:szCs w:val="28"/>
          <w:lang w:val="uk-UA"/>
        </w:rPr>
        <w:t>Проблема функціональних стилів у сучасній японській мові. Їхні лексико-фразеологічні та граматичні особливості.</w:t>
      </w:r>
    </w:p>
    <w:p w:rsidR="004475B5" w:rsidRPr="00EC607F" w:rsidRDefault="004475B5" w:rsidP="004C2324">
      <w:pPr>
        <w:numPr>
          <w:ilvl w:val="0"/>
          <w:numId w:val="23"/>
        </w:numPr>
        <w:tabs>
          <w:tab w:val="left" w:pos="720"/>
        </w:tabs>
        <w:jc w:val="both"/>
        <w:rPr>
          <w:sz w:val="28"/>
          <w:szCs w:val="28"/>
          <w:lang w:val="uk-UA"/>
        </w:rPr>
      </w:pPr>
      <w:r w:rsidRPr="00EC607F">
        <w:rPr>
          <w:sz w:val="28"/>
          <w:szCs w:val="28"/>
          <w:lang w:val="uk-UA"/>
        </w:rPr>
        <w:t>Аспекти порівняльно-типологічного вивчення граматики японської та української мов.</w:t>
      </w:r>
    </w:p>
    <w:p w:rsidR="004475B5" w:rsidRPr="00EC607F" w:rsidRDefault="004475B5" w:rsidP="004C2324">
      <w:pPr>
        <w:numPr>
          <w:ilvl w:val="0"/>
          <w:numId w:val="23"/>
        </w:numPr>
        <w:tabs>
          <w:tab w:val="left" w:pos="720"/>
        </w:tabs>
        <w:jc w:val="both"/>
        <w:rPr>
          <w:sz w:val="28"/>
          <w:szCs w:val="28"/>
          <w:lang w:val="uk-UA"/>
        </w:rPr>
      </w:pPr>
      <w:r w:rsidRPr="00EC607F">
        <w:rPr>
          <w:sz w:val="28"/>
          <w:szCs w:val="28"/>
          <w:lang w:val="uk-UA"/>
        </w:rPr>
        <w:t>Граматичні та лексико-фразеологічні особливості розмовного стилю японської мови.</w:t>
      </w:r>
    </w:p>
    <w:p w:rsidR="004475B5" w:rsidRPr="00EC607F" w:rsidRDefault="004475B5" w:rsidP="004C2324">
      <w:pPr>
        <w:numPr>
          <w:ilvl w:val="0"/>
          <w:numId w:val="23"/>
        </w:numPr>
        <w:tabs>
          <w:tab w:val="left" w:pos="720"/>
        </w:tabs>
        <w:jc w:val="both"/>
        <w:rPr>
          <w:sz w:val="28"/>
          <w:szCs w:val="28"/>
          <w:lang w:val="uk-UA"/>
        </w:rPr>
      </w:pPr>
      <w:proofErr w:type="spellStart"/>
      <w:r w:rsidRPr="00EC607F">
        <w:rPr>
          <w:sz w:val="28"/>
          <w:szCs w:val="28"/>
          <w:lang w:val="uk-UA"/>
        </w:rPr>
        <w:t>Аломорфні</w:t>
      </w:r>
      <w:proofErr w:type="spellEnd"/>
      <w:r w:rsidRPr="00EC607F">
        <w:rPr>
          <w:sz w:val="28"/>
          <w:szCs w:val="28"/>
          <w:lang w:val="uk-UA"/>
        </w:rPr>
        <w:t xml:space="preserve"> риси граматичних категорій японської та української мов.  </w:t>
      </w:r>
    </w:p>
    <w:p w:rsidR="004475B5" w:rsidRPr="00EC607F" w:rsidRDefault="004475B5" w:rsidP="004C2324">
      <w:pPr>
        <w:numPr>
          <w:ilvl w:val="0"/>
          <w:numId w:val="23"/>
        </w:numPr>
        <w:tabs>
          <w:tab w:val="left" w:pos="720"/>
        </w:tabs>
        <w:jc w:val="both"/>
        <w:rPr>
          <w:sz w:val="28"/>
          <w:szCs w:val="28"/>
          <w:lang w:val="uk-UA"/>
        </w:rPr>
      </w:pPr>
      <w:r w:rsidRPr="00EC607F">
        <w:rPr>
          <w:sz w:val="28"/>
          <w:szCs w:val="28"/>
          <w:lang w:val="uk-UA"/>
        </w:rPr>
        <w:t xml:space="preserve">Місце і роль </w:t>
      </w:r>
      <w:proofErr w:type="spellStart"/>
      <w:r w:rsidRPr="00EC607F">
        <w:rPr>
          <w:i/>
          <w:sz w:val="28"/>
          <w:szCs w:val="28"/>
          <w:lang w:val="uk-UA"/>
        </w:rPr>
        <w:t>гайрайго</w:t>
      </w:r>
      <w:proofErr w:type="spellEnd"/>
      <w:r w:rsidRPr="00EC607F">
        <w:rPr>
          <w:sz w:val="28"/>
          <w:szCs w:val="28"/>
          <w:lang w:val="uk-UA"/>
        </w:rPr>
        <w:t xml:space="preserve"> в лексичній системі сучасної японської мови.</w:t>
      </w:r>
    </w:p>
    <w:p w:rsidR="004475B5" w:rsidRPr="00EC607F" w:rsidRDefault="004475B5" w:rsidP="004C2324">
      <w:pPr>
        <w:numPr>
          <w:ilvl w:val="0"/>
          <w:numId w:val="23"/>
        </w:numPr>
        <w:tabs>
          <w:tab w:val="left" w:pos="720"/>
        </w:tabs>
        <w:jc w:val="both"/>
        <w:rPr>
          <w:sz w:val="28"/>
          <w:szCs w:val="28"/>
          <w:lang w:val="uk-UA"/>
        </w:rPr>
      </w:pPr>
      <w:r w:rsidRPr="00EC607F">
        <w:rPr>
          <w:sz w:val="28"/>
          <w:szCs w:val="28"/>
          <w:lang w:val="uk-UA"/>
        </w:rPr>
        <w:t>Стилістична диференціація словникового складу сучасної японської мови.</w:t>
      </w:r>
    </w:p>
    <w:p w:rsidR="004475B5" w:rsidRPr="00EC607F" w:rsidRDefault="004475B5" w:rsidP="004C2324">
      <w:pPr>
        <w:numPr>
          <w:ilvl w:val="0"/>
          <w:numId w:val="23"/>
        </w:numPr>
        <w:tabs>
          <w:tab w:val="left" w:pos="720"/>
        </w:tabs>
        <w:jc w:val="both"/>
        <w:rPr>
          <w:sz w:val="28"/>
          <w:szCs w:val="28"/>
          <w:lang w:val="uk-UA"/>
        </w:rPr>
      </w:pPr>
      <w:r w:rsidRPr="00EC607F">
        <w:rPr>
          <w:sz w:val="28"/>
          <w:szCs w:val="28"/>
          <w:lang w:val="uk-UA"/>
        </w:rPr>
        <w:t xml:space="preserve">Особливості </w:t>
      </w:r>
      <w:proofErr w:type="spellStart"/>
      <w:r w:rsidRPr="00EC607F">
        <w:rPr>
          <w:sz w:val="28"/>
          <w:szCs w:val="28"/>
          <w:lang w:val="uk-UA"/>
        </w:rPr>
        <w:t>ономатопоетичної</w:t>
      </w:r>
      <w:proofErr w:type="spellEnd"/>
      <w:r w:rsidRPr="00EC607F">
        <w:rPr>
          <w:sz w:val="28"/>
          <w:szCs w:val="28"/>
          <w:lang w:val="uk-UA"/>
        </w:rPr>
        <w:t xml:space="preserve"> лексики в японській мові.</w:t>
      </w:r>
    </w:p>
    <w:p w:rsidR="004475B5" w:rsidRPr="00EC607F" w:rsidRDefault="004475B5" w:rsidP="004C2324">
      <w:pPr>
        <w:numPr>
          <w:ilvl w:val="0"/>
          <w:numId w:val="23"/>
        </w:numPr>
        <w:tabs>
          <w:tab w:val="left" w:pos="720"/>
        </w:tabs>
        <w:jc w:val="both"/>
        <w:rPr>
          <w:sz w:val="28"/>
          <w:szCs w:val="28"/>
          <w:lang w:val="uk-UA"/>
        </w:rPr>
      </w:pPr>
      <w:r w:rsidRPr="00EC607F">
        <w:rPr>
          <w:sz w:val="28"/>
          <w:szCs w:val="28"/>
          <w:lang w:val="uk-UA"/>
        </w:rPr>
        <w:t>Категорії ввічливості в сучасній японській мові.</w:t>
      </w:r>
    </w:p>
    <w:p w:rsidR="004475B5" w:rsidRPr="00EC607F" w:rsidRDefault="004475B5" w:rsidP="004C2324">
      <w:pPr>
        <w:numPr>
          <w:ilvl w:val="0"/>
          <w:numId w:val="23"/>
        </w:numPr>
        <w:tabs>
          <w:tab w:val="left" w:pos="720"/>
        </w:tabs>
        <w:jc w:val="both"/>
        <w:rPr>
          <w:sz w:val="28"/>
          <w:szCs w:val="28"/>
          <w:lang w:val="uk-UA"/>
        </w:rPr>
      </w:pPr>
      <w:r w:rsidRPr="00EC607F">
        <w:rPr>
          <w:sz w:val="28"/>
          <w:szCs w:val="28"/>
          <w:lang w:val="uk-UA"/>
        </w:rPr>
        <w:t>Особливості ономастичної лексики в японській мові.</w:t>
      </w:r>
    </w:p>
    <w:p w:rsidR="004475B5" w:rsidRPr="00EA7897" w:rsidRDefault="004475B5" w:rsidP="004C2324">
      <w:pPr>
        <w:ind w:left="357" w:hanging="357"/>
        <w:jc w:val="center"/>
        <w:rPr>
          <w:b/>
          <w:sz w:val="28"/>
          <w:szCs w:val="28"/>
          <w:lang w:val="uk-UA"/>
        </w:rPr>
      </w:pPr>
      <w:r w:rsidRPr="00EC607F">
        <w:rPr>
          <w:sz w:val="28"/>
          <w:szCs w:val="28"/>
          <w:lang w:val="uk-UA"/>
        </w:rPr>
        <w:br w:type="page"/>
      </w:r>
      <w:r w:rsidRPr="00EA7897">
        <w:rPr>
          <w:b/>
          <w:sz w:val="28"/>
          <w:szCs w:val="28"/>
          <w:lang w:val="uk-UA"/>
        </w:rPr>
        <w:lastRenderedPageBreak/>
        <w:t>3. КРИТЕРІЇ ОЦІНЮВАННЯ СТУДЕНТІВ</w:t>
      </w:r>
    </w:p>
    <w:p w:rsidR="004475B5" w:rsidRPr="00EC607F" w:rsidRDefault="004475B5" w:rsidP="004C2324">
      <w:pPr>
        <w:pStyle w:val="Glava"/>
        <w:spacing w:after="0"/>
        <w:ind w:left="0" w:firstLine="709"/>
        <w:rPr>
          <w:rFonts w:ascii="Times New Roman" w:hAnsi="Times New Roman" w:cs="Times New Roman"/>
          <w:sz w:val="28"/>
          <w:szCs w:val="28"/>
          <w:lang w:val="uk-UA"/>
        </w:rPr>
      </w:pPr>
      <w:r w:rsidRPr="00EC607F">
        <w:rPr>
          <w:rFonts w:ascii="Times New Roman" w:hAnsi="Times New Roman" w:cs="Times New Roman"/>
          <w:sz w:val="28"/>
          <w:szCs w:val="28"/>
          <w:lang w:val="uk-UA"/>
        </w:rPr>
        <w:t xml:space="preserve">НА </w:t>
      </w:r>
      <w:r w:rsidR="000440B0">
        <w:rPr>
          <w:rFonts w:ascii="Times New Roman" w:hAnsi="Times New Roman" w:cs="Times New Roman"/>
          <w:sz w:val="28"/>
          <w:szCs w:val="28"/>
          <w:lang w:val="uk-UA"/>
        </w:rPr>
        <w:t xml:space="preserve">КОМПЛЕКСНОМУ </w:t>
      </w:r>
      <w:r w:rsidRPr="00EC607F">
        <w:rPr>
          <w:rFonts w:ascii="Times New Roman" w:hAnsi="Times New Roman" w:cs="Times New Roman"/>
          <w:sz w:val="28"/>
          <w:szCs w:val="28"/>
          <w:lang w:val="uk-UA"/>
        </w:rPr>
        <w:t>АТЕСТАЦІЙНОМУ ІСПИТІ З ЯПОНСЬКОЇ МОВИ</w:t>
      </w:r>
    </w:p>
    <w:p w:rsidR="004475B5" w:rsidRPr="00EC607F" w:rsidRDefault="004475B5" w:rsidP="004C2324">
      <w:pPr>
        <w:pStyle w:val="Centr"/>
        <w:spacing w:before="0" w:after="0"/>
        <w:ind w:firstLine="709"/>
        <w:rPr>
          <w:rFonts w:ascii="Times New Roman" w:hAnsi="Times New Roman" w:cs="Times New Roman"/>
          <w:sz w:val="28"/>
          <w:szCs w:val="28"/>
          <w:lang w:val="uk-UA"/>
        </w:rPr>
      </w:pPr>
    </w:p>
    <w:p w:rsidR="004475B5" w:rsidRPr="00EC607F" w:rsidRDefault="004475B5" w:rsidP="004C2324">
      <w:pPr>
        <w:autoSpaceDE w:val="0"/>
        <w:ind w:firstLine="708"/>
        <w:jc w:val="center"/>
        <w:rPr>
          <w:sz w:val="28"/>
          <w:szCs w:val="28"/>
          <w:lang w:val="uk-UA"/>
        </w:rPr>
      </w:pPr>
      <w:r w:rsidRPr="00EC607F">
        <w:rPr>
          <w:b/>
          <w:bCs/>
          <w:sz w:val="28"/>
          <w:szCs w:val="28"/>
          <w:lang w:val="uk-UA"/>
        </w:rPr>
        <w:t xml:space="preserve">3.1. </w:t>
      </w:r>
      <w:r w:rsidRPr="00EC607F">
        <w:rPr>
          <w:b/>
          <w:sz w:val="28"/>
          <w:szCs w:val="28"/>
          <w:lang w:val="uk-UA"/>
        </w:rPr>
        <w:t>Оцінювання письмової частини відповіді</w:t>
      </w:r>
      <w:r w:rsidRPr="00EC607F">
        <w:rPr>
          <w:sz w:val="28"/>
          <w:szCs w:val="28"/>
          <w:lang w:val="uk-UA"/>
        </w:rPr>
        <w:t xml:space="preserve"> </w:t>
      </w:r>
    </w:p>
    <w:p w:rsidR="004475B5" w:rsidRPr="00EC607F" w:rsidRDefault="004475B5" w:rsidP="004C2324">
      <w:pPr>
        <w:autoSpaceDE w:val="0"/>
        <w:ind w:firstLine="708"/>
        <w:jc w:val="center"/>
        <w:rPr>
          <w:sz w:val="28"/>
          <w:szCs w:val="28"/>
          <w:lang w:val="uk-UA"/>
        </w:rPr>
      </w:pPr>
    </w:p>
    <w:p w:rsidR="004475B5" w:rsidRPr="00EC607F" w:rsidRDefault="004475B5" w:rsidP="004C2324">
      <w:pPr>
        <w:autoSpaceDE w:val="0"/>
        <w:ind w:firstLine="708"/>
        <w:jc w:val="center"/>
        <w:rPr>
          <w:b/>
          <w:sz w:val="28"/>
          <w:szCs w:val="28"/>
          <w:lang w:val="uk-UA"/>
        </w:rPr>
      </w:pPr>
      <w:r w:rsidRPr="00EC607F">
        <w:rPr>
          <w:b/>
          <w:sz w:val="28"/>
          <w:szCs w:val="28"/>
          <w:lang w:val="uk-UA"/>
        </w:rPr>
        <w:t xml:space="preserve">Параметри та критерії оцінювання письмової частини </w:t>
      </w:r>
    </w:p>
    <w:p w:rsidR="004475B5" w:rsidRPr="00EC607F" w:rsidRDefault="004475B5" w:rsidP="004C2324">
      <w:pPr>
        <w:jc w:val="center"/>
        <w:rPr>
          <w:b/>
          <w:sz w:val="28"/>
          <w:szCs w:val="28"/>
          <w:lang w:val="uk-UA"/>
        </w:rPr>
      </w:pPr>
      <w:r w:rsidRPr="00EC607F">
        <w:rPr>
          <w:b/>
          <w:sz w:val="28"/>
          <w:szCs w:val="28"/>
          <w:lang w:val="uk-UA"/>
        </w:rPr>
        <w:t>атестаційного іспиту з японської мови</w:t>
      </w:r>
    </w:p>
    <w:p w:rsidR="004475B5" w:rsidRPr="00EC607F" w:rsidRDefault="004475B5" w:rsidP="004C2324">
      <w:pPr>
        <w:jc w:val="center"/>
        <w:rPr>
          <w:b/>
          <w:sz w:val="28"/>
          <w:szCs w:val="28"/>
          <w:lang w:val="uk-UA"/>
        </w:rPr>
      </w:pPr>
    </w:p>
    <w:p w:rsidR="004475B5" w:rsidRPr="00EC607F" w:rsidRDefault="004475B5" w:rsidP="004C2324">
      <w:pPr>
        <w:pStyle w:val="a6"/>
        <w:numPr>
          <w:ilvl w:val="0"/>
          <w:numId w:val="7"/>
        </w:numPr>
        <w:tabs>
          <w:tab w:val="left" w:pos="1080"/>
        </w:tabs>
        <w:ind w:left="0" w:firstLine="720"/>
        <w:jc w:val="both"/>
        <w:rPr>
          <w:b/>
          <w:sz w:val="28"/>
          <w:szCs w:val="28"/>
          <w:lang w:val="uk-UA"/>
        </w:rPr>
      </w:pPr>
      <w:r w:rsidRPr="00EC607F">
        <w:rPr>
          <w:b/>
          <w:sz w:val="28"/>
          <w:szCs w:val="28"/>
          <w:lang w:val="uk-UA"/>
        </w:rPr>
        <w:t>зміст (організація тексту, його когезія та когерентність</w:t>
      </w:r>
      <w:r w:rsidR="005F2CB8" w:rsidRPr="00EC607F">
        <w:rPr>
          <w:b/>
          <w:sz w:val="28"/>
          <w:szCs w:val="28"/>
          <w:lang w:val="uk-UA"/>
        </w:rPr>
        <w:t>)</w:t>
      </w:r>
      <w:r w:rsidRPr="00EC607F">
        <w:rPr>
          <w:b/>
          <w:sz w:val="28"/>
          <w:szCs w:val="28"/>
          <w:lang w:val="uk-UA"/>
        </w:rPr>
        <w:t>;</w:t>
      </w:r>
    </w:p>
    <w:p w:rsidR="004475B5" w:rsidRPr="00EC607F" w:rsidRDefault="004475B5" w:rsidP="004C2324">
      <w:pPr>
        <w:pStyle w:val="a6"/>
        <w:numPr>
          <w:ilvl w:val="0"/>
          <w:numId w:val="7"/>
        </w:numPr>
        <w:tabs>
          <w:tab w:val="left" w:pos="1080"/>
        </w:tabs>
        <w:ind w:left="0" w:firstLine="720"/>
        <w:jc w:val="both"/>
        <w:rPr>
          <w:b/>
          <w:sz w:val="28"/>
          <w:szCs w:val="28"/>
          <w:lang w:val="uk-UA"/>
        </w:rPr>
      </w:pPr>
      <w:r w:rsidRPr="00EC607F">
        <w:rPr>
          <w:b/>
          <w:sz w:val="28"/>
          <w:szCs w:val="28"/>
          <w:lang w:val="uk-UA"/>
        </w:rPr>
        <w:t>лексична, граматична, орфографічна, пунктуаційна коректність;</w:t>
      </w:r>
    </w:p>
    <w:p w:rsidR="004475B5" w:rsidRPr="00EC607F" w:rsidRDefault="004475B5" w:rsidP="004C2324">
      <w:pPr>
        <w:pStyle w:val="a6"/>
        <w:numPr>
          <w:ilvl w:val="0"/>
          <w:numId w:val="7"/>
        </w:numPr>
        <w:tabs>
          <w:tab w:val="left" w:pos="1080"/>
        </w:tabs>
        <w:ind w:left="0" w:firstLine="720"/>
        <w:jc w:val="both"/>
        <w:rPr>
          <w:sz w:val="28"/>
          <w:szCs w:val="28"/>
          <w:u w:val="single"/>
          <w:lang w:val="uk-UA"/>
        </w:rPr>
      </w:pPr>
      <w:r w:rsidRPr="00EC607F">
        <w:rPr>
          <w:b/>
          <w:sz w:val="28"/>
          <w:szCs w:val="28"/>
          <w:lang w:val="uk-UA"/>
        </w:rPr>
        <w:t>стилістична відповідність мовних засобів, їх різноманітність і варіативність.</w:t>
      </w:r>
    </w:p>
    <w:p w:rsidR="004475B5" w:rsidRPr="00EC607F" w:rsidRDefault="004475B5" w:rsidP="004C2324">
      <w:pPr>
        <w:jc w:val="both"/>
        <w:rPr>
          <w:sz w:val="28"/>
          <w:szCs w:val="28"/>
          <w:u w:val="single"/>
          <w:lang w:val="uk-UA"/>
        </w:rPr>
      </w:pPr>
    </w:p>
    <w:tbl>
      <w:tblPr>
        <w:tblW w:w="5000" w:type="pct"/>
        <w:tblLook w:val="0000"/>
      </w:tblPr>
      <w:tblGrid>
        <w:gridCol w:w="534"/>
        <w:gridCol w:w="1133"/>
        <w:gridCol w:w="7231"/>
        <w:gridCol w:w="956"/>
      </w:tblGrid>
      <w:tr w:rsidR="004475B5" w:rsidRPr="00EA7897" w:rsidTr="009D7146">
        <w:tc>
          <w:tcPr>
            <w:tcW w:w="271" w:type="pct"/>
            <w:tcBorders>
              <w:top w:val="single" w:sz="4" w:space="0" w:color="000000"/>
              <w:left w:val="single" w:sz="4" w:space="0" w:color="000000"/>
              <w:bottom w:val="single" w:sz="4" w:space="0" w:color="000000"/>
            </w:tcBorders>
            <w:vAlign w:val="center"/>
          </w:tcPr>
          <w:p w:rsidR="004475B5" w:rsidRPr="00EA7897" w:rsidRDefault="004475B5" w:rsidP="004C2324">
            <w:pPr>
              <w:spacing w:before="40" w:after="40"/>
              <w:jc w:val="center"/>
              <w:rPr>
                <w:szCs w:val="28"/>
                <w:lang w:val="uk-UA"/>
              </w:rPr>
            </w:pPr>
            <w:r w:rsidRPr="00EA7897">
              <w:rPr>
                <w:szCs w:val="28"/>
                <w:lang w:val="uk-UA"/>
              </w:rPr>
              <w:t>№ з/п</w:t>
            </w:r>
          </w:p>
        </w:tc>
        <w:tc>
          <w:tcPr>
            <w:tcW w:w="575" w:type="pct"/>
            <w:tcBorders>
              <w:top w:val="single" w:sz="4" w:space="0" w:color="000000"/>
              <w:left w:val="single" w:sz="4" w:space="0" w:color="000000"/>
              <w:bottom w:val="single" w:sz="4" w:space="0" w:color="000000"/>
            </w:tcBorders>
            <w:vAlign w:val="center"/>
          </w:tcPr>
          <w:p w:rsidR="004475B5" w:rsidRPr="00EA7897" w:rsidRDefault="004475B5" w:rsidP="004C2324">
            <w:pPr>
              <w:spacing w:before="40" w:after="40"/>
              <w:jc w:val="center"/>
              <w:rPr>
                <w:szCs w:val="28"/>
                <w:lang w:val="uk-UA"/>
              </w:rPr>
            </w:pPr>
            <w:r w:rsidRPr="00EA7897">
              <w:rPr>
                <w:szCs w:val="28"/>
                <w:lang w:val="uk-UA"/>
              </w:rPr>
              <w:t>Макс. кількість балів</w:t>
            </w:r>
          </w:p>
        </w:tc>
        <w:tc>
          <w:tcPr>
            <w:tcW w:w="3669" w:type="pct"/>
            <w:tcBorders>
              <w:top w:val="single" w:sz="4" w:space="0" w:color="000000"/>
              <w:left w:val="single" w:sz="4" w:space="0" w:color="000000"/>
              <w:bottom w:val="single" w:sz="4" w:space="0" w:color="000000"/>
            </w:tcBorders>
            <w:vAlign w:val="center"/>
          </w:tcPr>
          <w:p w:rsidR="004475B5" w:rsidRPr="00EA7897" w:rsidRDefault="004475B5" w:rsidP="004C2324">
            <w:pPr>
              <w:spacing w:before="40" w:after="40"/>
              <w:jc w:val="center"/>
              <w:rPr>
                <w:szCs w:val="28"/>
                <w:lang w:val="uk-UA"/>
              </w:rPr>
            </w:pPr>
            <w:r w:rsidRPr="00EA7897">
              <w:rPr>
                <w:szCs w:val="28"/>
                <w:lang w:val="uk-UA"/>
              </w:rPr>
              <w:t>Зміст критеріїв оцінювання</w:t>
            </w:r>
          </w:p>
        </w:tc>
        <w:tc>
          <w:tcPr>
            <w:tcW w:w="486" w:type="pct"/>
            <w:tcBorders>
              <w:top w:val="single" w:sz="4" w:space="0" w:color="000000"/>
              <w:left w:val="single" w:sz="4" w:space="0" w:color="000000"/>
              <w:bottom w:val="single" w:sz="4" w:space="0" w:color="000000"/>
              <w:right w:val="single" w:sz="4" w:space="0" w:color="000000"/>
            </w:tcBorders>
            <w:vAlign w:val="center"/>
          </w:tcPr>
          <w:p w:rsidR="004475B5" w:rsidRPr="00EA7897" w:rsidRDefault="004475B5" w:rsidP="004C2324">
            <w:pPr>
              <w:spacing w:before="40" w:after="40"/>
              <w:jc w:val="center"/>
              <w:rPr>
                <w:szCs w:val="28"/>
                <w:lang w:val="uk-UA"/>
              </w:rPr>
            </w:pPr>
            <w:r w:rsidRPr="00EA7897">
              <w:rPr>
                <w:szCs w:val="28"/>
                <w:lang w:val="uk-UA"/>
              </w:rPr>
              <w:t>Оцінка в балах</w:t>
            </w:r>
          </w:p>
        </w:tc>
      </w:tr>
      <w:tr w:rsidR="004475B5" w:rsidRPr="00EA7897" w:rsidTr="009D7146">
        <w:tc>
          <w:tcPr>
            <w:tcW w:w="271" w:type="pct"/>
            <w:vMerge w:val="restart"/>
            <w:tcBorders>
              <w:top w:val="single" w:sz="4" w:space="0" w:color="000000"/>
              <w:left w:val="single" w:sz="4" w:space="0" w:color="000000"/>
              <w:bottom w:val="single" w:sz="4" w:space="0" w:color="000000"/>
            </w:tcBorders>
          </w:tcPr>
          <w:p w:rsidR="004475B5" w:rsidRPr="00EA7897" w:rsidRDefault="004475B5" w:rsidP="004C2324">
            <w:pPr>
              <w:spacing w:before="40" w:after="40"/>
              <w:jc w:val="center"/>
              <w:rPr>
                <w:szCs w:val="28"/>
                <w:lang w:val="uk-UA"/>
              </w:rPr>
            </w:pPr>
            <w:r w:rsidRPr="00EA7897">
              <w:rPr>
                <w:szCs w:val="28"/>
                <w:lang w:val="uk-UA"/>
              </w:rPr>
              <w:t>1.</w:t>
            </w:r>
          </w:p>
        </w:tc>
        <w:tc>
          <w:tcPr>
            <w:tcW w:w="575" w:type="pct"/>
            <w:vMerge w:val="restart"/>
            <w:tcBorders>
              <w:top w:val="single" w:sz="4" w:space="0" w:color="000000"/>
              <w:left w:val="single" w:sz="4" w:space="0" w:color="000000"/>
              <w:bottom w:val="single" w:sz="4" w:space="0" w:color="000000"/>
            </w:tcBorders>
          </w:tcPr>
          <w:p w:rsidR="004475B5" w:rsidRPr="00EA7897" w:rsidRDefault="004475B5" w:rsidP="004C2324">
            <w:pPr>
              <w:spacing w:before="40" w:after="40"/>
              <w:jc w:val="center"/>
              <w:rPr>
                <w:szCs w:val="28"/>
                <w:lang w:val="uk-UA"/>
              </w:rPr>
            </w:pPr>
            <w:r w:rsidRPr="00EA7897">
              <w:rPr>
                <w:szCs w:val="28"/>
                <w:lang w:val="uk-UA"/>
              </w:rPr>
              <w:t>25</w:t>
            </w:r>
          </w:p>
        </w:tc>
        <w:tc>
          <w:tcPr>
            <w:tcW w:w="3669" w:type="pct"/>
            <w:tcBorders>
              <w:top w:val="single" w:sz="4" w:space="0" w:color="000000"/>
              <w:left w:val="single" w:sz="4" w:space="0" w:color="000000"/>
              <w:bottom w:val="single" w:sz="4" w:space="0" w:color="000000"/>
            </w:tcBorders>
          </w:tcPr>
          <w:p w:rsidR="004475B5" w:rsidRPr="00EA7897" w:rsidRDefault="004475B5" w:rsidP="004C2324">
            <w:pPr>
              <w:spacing w:before="40" w:after="40"/>
              <w:ind w:firstLine="284"/>
              <w:jc w:val="both"/>
              <w:rPr>
                <w:szCs w:val="28"/>
                <w:lang w:val="uk-UA"/>
              </w:rPr>
            </w:pPr>
            <w:r w:rsidRPr="00EA7897">
              <w:rPr>
                <w:szCs w:val="28"/>
                <w:lang w:val="uk-UA"/>
              </w:rPr>
              <w:t>Текст є інформативним і змістовним та повністю відповідає меті й темі поставленого завдання. Використання ілюстрацій, прикладів, фактів для розкриття окремих аспектів теми. Логічна композиційна побудова тексту (вступ, основна і заключна частини). Коректне і варіативне використання засобів зв’язку між реченнями і структурними компонентами тексту. Чітке висловлювання думок.</w:t>
            </w:r>
          </w:p>
          <w:p w:rsidR="004475B5" w:rsidRPr="00EA7897" w:rsidRDefault="004475B5" w:rsidP="004C2324">
            <w:pPr>
              <w:spacing w:before="40" w:after="40"/>
              <w:ind w:firstLine="284"/>
              <w:jc w:val="both"/>
              <w:rPr>
                <w:szCs w:val="28"/>
                <w:lang w:val="uk-UA"/>
              </w:rPr>
            </w:pPr>
            <w:r w:rsidRPr="00EA7897">
              <w:rPr>
                <w:szCs w:val="28"/>
                <w:lang w:val="uk-UA"/>
              </w:rPr>
              <w:t>Дозволяється не більше двох граматичних, лексичних, орфографічних помилок, які не заважають розумінню змісту тексту.</w:t>
            </w:r>
          </w:p>
          <w:p w:rsidR="004475B5" w:rsidRPr="00EA7897" w:rsidRDefault="004475B5" w:rsidP="004C2324">
            <w:pPr>
              <w:spacing w:before="40" w:after="40"/>
              <w:ind w:firstLine="284"/>
              <w:jc w:val="both"/>
              <w:rPr>
                <w:szCs w:val="28"/>
                <w:lang w:val="uk-UA"/>
              </w:rPr>
            </w:pPr>
            <w:r w:rsidRPr="00EA7897">
              <w:rPr>
                <w:szCs w:val="28"/>
                <w:lang w:val="uk-UA"/>
              </w:rPr>
              <w:t>Широка варіативність у виборі лексичних та складних синтаксичних структур. Вільне володіння ідіоматикою, синонімією, антонімією.  Повна стилістична відповідність мовних засобів типу заданого тексту. Досягнення прагматичної мети тексту.</w:t>
            </w:r>
          </w:p>
        </w:tc>
        <w:tc>
          <w:tcPr>
            <w:tcW w:w="486" w:type="pct"/>
            <w:tcBorders>
              <w:top w:val="single" w:sz="4" w:space="0" w:color="000000"/>
              <w:left w:val="single" w:sz="4" w:space="0" w:color="000000"/>
              <w:bottom w:val="single" w:sz="4" w:space="0" w:color="000000"/>
              <w:right w:val="single" w:sz="4" w:space="0" w:color="000000"/>
            </w:tcBorders>
          </w:tcPr>
          <w:p w:rsidR="004475B5" w:rsidRPr="00EA7897" w:rsidRDefault="004475B5" w:rsidP="004C2324">
            <w:pPr>
              <w:spacing w:before="40" w:after="40"/>
              <w:jc w:val="center"/>
              <w:rPr>
                <w:szCs w:val="28"/>
                <w:lang w:val="uk-UA"/>
              </w:rPr>
            </w:pPr>
            <w:r w:rsidRPr="00EA7897">
              <w:rPr>
                <w:szCs w:val="28"/>
                <w:lang w:val="uk-UA"/>
              </w:rPr>
              <w:t>24 – 25</w:t>
            </w:r>
          </w:p>
        </w:tc>
      </w:tr>
      <w:tr w:rsidR="004475B5" w:rsidRPr="00EA7897" w:rsidTr="009D7146">
        <w:tc>
          <w:tcPr>
            <w:tcW w:w="271" w:type="pct"/>
            <w:vMerge/>
            <w:tcBorders>
              <w:top w:val="single" w:sz="4" w:space="0" w:color="000000"/>
              <w:left w:val="single" w:sz="4" w:space="0" w:color="000000"/>
              <w:bottom w:val="single" w:sz="4" w:space="0" w:color="000000"/>
            </w:tcBorders>
          </w:tcPr>
          <w:p w:rsidR="004475B5" w:rsidRPr="00EA7897" w:rsidRDefault="004475B5" w:rsidP="004C2324">
            <w:pPr>
              <w:snapToGrid w:val="0"/>
              <w:spacing w:before="40" w:after="40"/>
              <w:jc w:val="center"/>
              <w:rPr>
                <w:szCs w:val="28"/>
                <w:lang w:val="uk-UA"/>
              </w:rPr>
            </w:pPr>
          </w:p>
        </w:tc>
        <w:tc>
          <w:tcPr>
            <w:tcW w:w="575" w:type="pct"/>
            <w:vMerge/>
            <w:tcBorders>
              <w:top w:val="single" w:sz="4" w:space="0" w:color="000000"/>
              <w:left w:val="single" w:sz="4" w:space="0" w:color="000000"/>
              <w:bottom w:val="single" w:sz="4" w:space="0" w:color="000000"/>
            </w:tcBorders>
          </w:tcPr>
          <w:p w:rsidR="004475B5" w:rsidRPr="00EA7897" w:rsidRDefault="004475B5" w:rsidP="004C2324">
            <w:pPr>
              <w:snapToGrid w:val="0"/>
              <w:spacing w:before="40" w:after="40"/>
              <w:jc w:val="center"/>
              <w:rPr>
                <w:szCs w:val="28"/>
                <w:lang w:val="uk-UA"/>
              </w:rPr>
            </w:pPr>
          </w:p>
        </w:tc>
        <w:tc>
          <w:tcPr>
            <w:tcW w:w="3669" w:type="pct"/>
            <w:tcBorders>
              <w:top w:val="single" w:sz="4" w:space="0" w:color="000000"/>
              <w:left w:val="single" w:sz="4" w:space="0" w:color="000000"/>
              <w:bottom w:val="single" w:sz="4" w:space="0" w:color="000000"/>
            </w:tcBorders>
          </w:tcPr>
          <w:p w:rsidR="004475B5" w:rsidRPr="00EA7897" w:rsidRDefault="004475B5" w:rsidP="004C2324">
            <w:pPr>
              <w:spacing w:before="40" w:after="40"/>
              <w:ind w:firstLine="284"/>
              <w:jc w:val="both"/>
              <w:rPr>
                <w:szCs w:val="28"/>
                <w:lang w:val="uk-UA"/>
              </w:rPr>
            </w:pPr>
            <w:r w:rsidRPr="00EA7897">
              <w:rPr>
                <w:szCs w:val="28"/>
                <w:lang w:val="uk-UA"/>
              </w:rPr>
              <w:t>Текст повністю розкриває тему. Основні ідеї і думки висловлюються чітко і повно, але з порушенням логічної послідовності. Обмежене використання засобів зв’язку між реченнями.</w:t>
            </w:r>
          </w:p>
          <w:p w:rsidR="004475B5" w:rsidRPr="00EA7897" w:rsidRDefault="004475B5" w:rsidP="004C2324">
            <w:pPr>
              <w:spacing w:before="40" w:after="40"/>
              <w:ind w:firstLine="284"/>
              <w:jc w:val="both"/>
              <w:rPr>
                <w:szCs w:val="28"/>
                <w:lang w:val="uk-UA"/>
              </w:rPr>
            </w:pPr>
            <w:r w:rsidRPr="00EA7897">
              <w:rPr>
                <w:szCs w:val="28"/>
                <w:lang w:val="uk-UA"/>
              </w:rPr>
              <w:t>Не більше чотирьох граматичних, лексичних, орфографічних помилок, які не спотворюють зміст і не заважають розумінню висловлювань. Помилки у складних граматичних структурах (узгодженість граматичного часу, порядок слів тощо), які не порушують значення речень у цілому.</w:t>
            </w:r>
          </w:p>
          <w:p w:rsidR="004475B5" w:rsidRPr="00EA7897" w:rsidRDefault="004475B5" w:rsidP="004C2324">
            <w:pPr>
              <w:spacing w:before="40" w:after="40"/>
              <w:ind w:firstLine="284"/>
              <w:jc w:val="both"/>
              <w:rPr>
                <w:szCs w:val="28"/>
                <w:lang w:val="uk-UA"/>
              </w:rPr>
            </w:pPr>
            <w:r w:rsidRPr="00EA7897">
              <w:rPr>
                <w:szCs w:val="28"/>
                <w:lang w:val="uk-UA"/>
              </w:rPr>
              <w:t>Недостатня варіативність у виборі синонімів, антонімів, ідіоматичних одиниць. Використання деяких лексичних одиниць не відповідає стилю даного тексту.</w:t>
            </w:r>
          </w:p>
        </w:tc>
        <w:tc>
          <w:tcPr>
            <w:tcW w:w="486" w:type="pct"/>
            <w:tcBorders>
              <w:top w:val="single" w:sz="4" w:space="0" w:color="000000"/>
              <w:left w:val="single" w:sz="4" w:space="0" w:color="000000"/>
              <w:bottom w:val="single" w:sz="4" w:space="0" w:color="000000"/>
              <w:right w:val="single" w:sz="4" w:space="0" w:color="000000"/>
            </w:tcBorders>
          </w:tcPr>
          <w:p w:rsidR="004475B5" w:rsidRPr="00EA7897" w:rsidRDefault="004475B5" w:rsidP="004C2324">
            <w:pPr>
              <w:spacing w:before="40" w:after="40"/>
              <w:jc w:val="center"/>
              <w:rPr>
                <w:szCs w:val="28"/>
                <w:lang w:val="uk-UA"/>
              </w:rPr>
            </w:pPr>
            <w:r w:rsidRPr="00EA7897">
              <w:rPr>
                <w:szCs w:val="28"/>
                <w:lang w:val="uk-UA"/>
              </w:rPr>
              <w:t>19 – 23</w:t>
            </w:r>
          </w:p>
        </w:tc>
      </w:tr>
      <w:tr w:rsidR="004475B5" w:rsidRPr="00EA7897" w:rsidTr="009D7146">
        <w:tc>
          <w:tcPr>
            <w:tcW w:w="271" w:type="pct"/>
            <w:vMerge/>
            <w:tcBorders>
              <w:top w:val="single" w:sz="4" w:space="0" w:color="000000"/>
              <w:left w:val="single" w:sz="4" w:space="0" w:color="000000"/>
              <w:bottom w:val="single" w:sz="4" w:space="0" w:color="000000"/>
            </w:tcBorders>
          </w:tcPr>
          <w:p w:rsidR="004475B5" w:rsidRPr="00EA7897" w:rsidRDefault="004475B5" w:rsidP="004C2324">
            <w:pPr>
              <w:snapToGrid w:val="0"/>
              <w:spacing w:before="40" w:after="40"/>
              <w:jc w:val="center"/>
              <w:rPr>
                <w:szCs w:val="28"/>
                <w:lang w:val="uk-UA"/>
              </w:rPr>
            </w:pPr>
          </w:p>
        </w:tc>
        <w:tc>
          <w:tcPr>
            <w:tcW w:w="575" w:type="pct"/>
            <w:vMerge/>
            <w:tcBorders>
              <w:top w:val="single" w:sz="4" w:space="0" w:color="000000"/>
              <w:left w:val="single" w:sz="4" w:space="0" w:color="000000"/>
              <w:bottom w:val="single" w:sz="4" w:space="0" w:color="000000"/>
            </w:tcBorders>
          </w:tcPr>
          <w:p w:rsidR="004475B5" w:rsidRPr="00EA7897" w:rsidRDefault="004475B5" w:rsidP="004C2324">
            <w:pPr>
              <w:snapToGrid w:val="0"/>
              <w:spacing w:before="40" w:after="40"/>
              <w:jc w:val="center"/>
              <w:rPr>
                <w:szCs w:val="28"/>
                <w:lang w:val="uk-UA"/>
              </w:rPr>
            </w:pPr>
          </w:p>
        </w:tc>
        <w:tc>
          <w:tcPr>
            <w:tcW w:w="3669" w:type="pct"/>
            <w:tcBorders>
              <w:top w:val="single" w:sz="4" w:space="0" w:color="000000"/>
              <w:left w:val="single" w:sz="4" w:space="0" w:color="000000"/>
              <w:bottom w:val="single" w:sz="4" w:space="0" w:color="000000"/>
            </w:tcBorders>
          </w:tcPr>
          <w:p w:rsidR="004475B5" w:rsidRPr="00EA7897" w:rsidRDefault="004475B5" w:rsidP="004C2324">
            <w:pPr>
              <w:spacing w:before="40" w:after="40"/>
              <w:ind w:firstLine="284"/>
              <w:jc w:val="both"/>
              <w:rPr>
                <w:szCs w:val="28"/>
                <w:lang w:val="uk-UA"/>
              </w:rPr>
            </w:pPr>
            <w:r w:rsidRPr="00EA7897">
              <w:rPr>
                <w:szCs w:val="28"/>
                <w:lang w:val="uk-UA"/>
              </w:rPr>
              <w:t>Нечітко висловлено основну ідею тексту. Обмежене знання заданої теми. Відсутність логічного зв’язку між структурними компонентами тексту. Некоректне використання засобів зв’язку між реченнями й абзацами.</w:t>
            </w:r>
          </w:p>
          <w:p w:rsidR="004475B5" w:rsidRPr="00EA7897" w:rsidRDefault="004475B5" w:rsidP="004C2324">
            <w:pPr>
              <w:spacing w:before="40" w:after="40"/>
              <w:ind w:firstLine="284"/>
              <w:jc w:val="both"/>
              <w:rPr>
                <w:szCs w:val="28"/>
                <w:lang w:val="uk-UA"/>
              </w:rPr>
            </w:pPr>
            <w:r w:rsidRPr="00EA7897">
              <w:rPr>
                <w:szCs w:val="28"/>
                <w:lang w:val="uk-UA"/>
              </w:rPr>
              <w:t>Не більше семи граматичних, лексичних, орфографічних помилок, які порушують розуміння висловлювань. Помилки у синтаксичній будові речень. Обмежений вибір лексики.</w:t>
            </w:r>
          </w:p>
          <w:p w:rsidR="004475B5" w:rsidRPr="00EA7897" w:rsidRDefault="004475B5" w:rsidP="004C2324">
            <w:pPr>
              <w:spacing w:before="40" w:after="40"/>
              <w:ind w:firstLine="284"/>
              <w:jc w:val="both"/>
              <w:rPr>
                <w:szCs w:val="28"/>
                <w:lang w:val="uk-UA"/>
              </w:rPr>
            </w:pPr>
            <w:r w:rsidRPr="00EA7897">
              <w:rPr>
                <w:szCs w:val="28"/>
                <w:lang w:val="uk-UA"/>
              </w:rPr>
              <w:lastRenderedPageBreak/>
              <w:t>Невірне використання ідіоматичних одиниць. Перевага простих граматичних структур. Порушення стилістичної відповідності тексту в результаті обмеженого використання відповідних мовностилістичних засобів.</w:t>
            </w:r>
          </w:p>
        </w:tc>
        <w:tc>
          <w:tcPr>
            <w:tcW w:w="486" w:type="pct"/>
            <w:tcBorders>
              <w:top w:val="single" w:sz="4" w:space="0" w:color="000000"/>
              <w:left w:val="single" w:sz="4" w:space="0" w:color="000000"/>
              <w:bottom w:val="single" w:sz="4" w:space="0" w:color="000000"/>
              <w:right w:val="single" w:sz="4" w:space="0" w:color="000000"/>
            </w:tcBorders>
          </w:tcPr>
          <w:p w:rsidR="004475B5" w:rsidRPr="00EA7897" w:rsidRDefault="004475B5" w:rsidP="004C2324">
            <w:pPr>
              <w:spacing w:before="40" w:after="40"/>
              <w:jc w:val="center"/>
              <w:rPr>
                <w:szCs w:val="28"/>
                <w:lang w:val="uk-UA"/>
              </w:rPr>
            </w:pPr>
            <w:r w:rsidRPr="00EA7897">
              <w:rPr>
                <w:szCs w:val="28"/>
                <w:lang w:val="uk-UA"/>
              </w:rPr>
              <w:lastRenderedPageBreak/>
              <w:t>13 – 18</w:t>
            </w:r>
          </w:p>
        </w:tc>
      </w:tr>
      <w:tr w:rsidR="004475B5" w:rsidRPr="00EA7897" w:rsidTr="009D7146">
        <w:tc>
          <w:tcPr>
            <w:tcW w:w="271" w:type="pct"/>
            <w:vMerge/>
            <w:tcBorders>
              <w:top w:val="single" w:sz="4" w:space="0" w:color="000000"/>
              <w:left w:val="single" w:sz="4" w:space="0" w:color="000000"/>
              <w:bottom w:val="single" w:sz="4" w:space="0" w:color="000000"/>
            </w:tcBorders>
          </w:tcPr>
          <w:p w:rsidR="004475B5" w:rsidRPr="00EA7897" w:rsidRDefault="004475B5" w:rsidP="004C2324">
            <w:pPr>
              <w:snapToGrid w:val="0"/>
              <w:spacing w:before="40" w:after="40"/>
              <w:jc w:val="center"/>
              <w:rPr>
                <w:szCs w:val="28"/>
                <w:lang w:val="uk-UA"/>
              </w:rPr>
            </w:pPr>
          </w:p>
        </w:tc>
        <w:tc>
          <w:tcPr>
            <w:tcW w:w="575" w:type="pct"/>
            <w:vMerge/>
            <w:tcBorders>
              <w:top w:val="single" w:sz="4" w:space="0" w:color="000000"/>
              <w:left w:val="single" w:sz="4" w:space="0" w:color="000000"/>
              <w:bottom w:val="single" w:sz="4" w:space="0" w:color="000000"/>
            </w:tcBorders>
          </w:tcPr>
          <w:p w:rsidR="004475B5" w:rsidRPr="00EA7897" w:rsidRDefault="004475B5" w:rsidP="004C2324">
            <w:pPr>
              <w:snapToGrid w:val="0"/>
              <w:spacing w:before="40" w:after="40"/>
              <w:jc w:val="center"/>
              <w:rPr>
                <w:szCs w:val="28"/>
                <w:lang w:val="uk-UA"/>
              </w:rPr>
            </w:pPr>
          </w:p>
        </w:tc>
        <w:tc>
          <w:tcPr>
            <w:tcW w:w="3669" w:type="pct"/>
            <w:tcBorders>
              <w:top w:val="single" w:sz="4" w:space="0" w:color="000000"/>
              <w:left w:val="single" w:sz="4" w:space="0" w:color="000000"/>
              <w:bottom w:val="single" w:sz="4" w:space="0" w:color="000000"/>
            </w:tcBorders>
          </w:tcPr>
          <w:p w:rsidR="004475B5" w:rsidRPr="00EA7897" w:rsidRDefault="004475B5" w:rsidP="004C2324">
            <w:pPr>
              <w:widowControl w:val="0"/>
              <w:shd w:val="clear" w:color="auto" w:fill="FFFFFF"/>
              <w:spacing w:before="40" w:after="40"/>
              <w:ind w:firstLine="284"/>
              <w:jc w:val="both"/>
              <w:rPr>
                <w:szCs w:val="28"/>
                <w:lang w:val="uk-UA"/>
              </w:rPr>
            </w:pPr>
            <w:r w:rsidRPr="00EA7897">
              <w:rPr>
                <w:szCs w:val="28"/>
                <w:lang w:val="uk-UA"/>
              </w:rPr>
              <w:t>Текст повністю не відповідає меті завдання і не розкриває теми. Недостатній обсяг тексту.</w:t>
            </w:r>
          </w:p>
          <w:p w:rsidR="004475B5" w:rsidRPr="00EA7897" w:rsidRDefault="004475B5" w:rsidP="004C2324">
            <w:pPr>
              <w:widowControl w:val="0"/>
              <w:shd w:val="clear" w:color="auto" w:fill="FFFFFF"/>
              <w:spacing w:before="40" w:after="40"/>
              <w:ind w:firstLine="284"/>
              <w:jc w:val="both"/>
              <w:rPr>
                <w:szCs w:val="28"/>
                <w:lang w:val="uk-UA"/>
              </w:rPr>
            </w:pPr>
            <w:r w:rsidRPr="00EA7897">
              <w:rPr>
                <w:szCs w:val="28"/>
                <w:lang w:val="uk-UA"/>
              </w:rPr>
              <w:t>Велика кількість (більше восьми) граматичних, лексичних, орфографічних помилок, незрозумілий почерк, що ускладнює розуміння тексту в цілому. Порушення правил побудови речень.</w:t>
            </w:r>
          </w:p>
          <w:p w:rsidR="004475B5" w:rsidRPr="00EA7897" w:rsidRDefault="004475B5" w:rsidP="004C2324">
            <w:pPr>
              <w:widowControl w:val="0"/>
              <w:shd w:val="clear" w:color="auto" w:fill="FFFFFF"/>
              <w:spacing w:before="40" w:after="40"/>
              <w:ind w:firstLine="284"/>
              <w:jc w:val="both"/>
              <w:rPr>
                <w:szCs w:val="28"/>
                <w:lang w:val="uk-UA"/>
              </w:rPr>
            </w:pPr>
            <w:proofErr w:type="spellStart"/>
            <w:r w:rsidRPr="00EA7897">
              <w:rPr>
                <w:szCs w:val="28"/>
                <w:lang w:val="uk-UA"/>
              </w:rPr>
              <w:t>Неволодіння</w:t>
            </w:r>
            <w:proofErr w:type="spellEnd"/>
            <w:r w:rsidRPr="00EA7897">
              <w:rPr>
                <w:szCs w:val="28"/>
                <w:lang w:val="uk-UA"/>
              </w:rPr>
              <w:t xml:space="preserve"> варіативністю лексичних одиниць. Стиль тексту повністю не відповідає типу письмового завдання.</w:t>
            </w:r>
          </w:p>
        </w:tc>
        <w:tc>
          <w:tcPr>
            <w:tcW w:w="486" w:type="pct"/>
            <w:tcBorders>
              <w:top w:val="single" w:sz="4" w:space="0" w:color="000000"/>
              <w:left w:val="single" w:sz="4" w:space="0" w:color="000000"/>
              <w:bottom w:val="single" w:sz="4" w:space="0" w:color="000000"/>
              <w:right w:val="single" w:sz="4" w:space="0" w:color="000000"/>
            </w:tcBorders>
          </w:tcPr>
          <w:p w:rsidR="004475B5" w:rsidRPr="00EA7897" w:rsidRDefault="004475B5" w:rsidP="004C2324">
            <w:pPr>
              <w:spacing w:before="40" w:after="40"/>
              <w:jc w:val="center"/>
              <w:rPr>
                <w:szCs w:val="28"/>
                <w:lang w:val="uk-UA"/>
              </w:rPr>
            </w:pPr>
            <w:r w:rsidRPr="00EA7897">
              <w:rPr>
                <w:szCs w:val="28"/>
                <w:lang w:val="uk-UA"/>
              </w:rPr>
              <w:t>0 – 12</w:t>
            </w:r>
          </w:p>
        </w:tc>
      </w:tr>
    </w:tbl>
    <w:p w:rsidR="004475B5" w:rsidRPr="00EC607F" w:rsidRDefault="004475B5" w:rsidP="004C2324">
      <w:pPr>
        <w:pStyle w:val="Centr"/>
        <w:spacing w:before="0" w:after="0"/>
        <w:jc w:val="left"/>
        <w:rPr>
          <w:rFonts w:ascii="Times New Roman" w:hAnsi="Times New Roman" w:cs="Times New Roman"/>
          <w:sz w:val="28"/>
          <w:szCs w:val="28"/>
          <w:lang w:val="uk-UA"/>
        </w:rPr>
      </w:pPr>
    </w:p>
    <w:p w:rsidR="004475B5" w:rsidRPr="00EC607F" w:rsidRDefault="004475B5" w:rsidP="004C2324">
      <w:pPr>
        <w:pStyle w:val="Centr"/>
        <w:spacing w:before="0" w:after="0"/>
        <w:ind w:firstLine="709"/>
        <w:rPr>
          <w:rFonts w:ascii="Times New Roman" w:hAnsi="Times New Roman" w:cs="Times New Roman"/>
          <w:sz w:val="28"/>
          <w:szCs w:val="28"/>
          <w:lang w:val="uk-UA"/>
        </w:rPr>
      </w:pPr>
      <w:r w:rsidRPr="00EC607F">
        <w:rPr>
          <w:rFonts w:ascii="Times New Roman" w:hAnsi="Times New Roman" w:cs="Times New Roman"/>
          <w:sz w:val="28"/>
          <w:szCs w:val="28"/>
          <w:lang w:val="uk-UA"/>
        </w:rPr>
        <w:t xml:space="preserve">3.2. Оцінювання усної частини відповіді </w:t>
      </w:r>
    </w:p>
    <w:p w:rsidR="004475B5" w:rsidRPr="00EC607F" w:rsidRDefault="004475B5" w:rsidP="004C2324">
      <w:pPr>
        <w:pStyle w:val="Centr"/>
        <w:spacing w:before="0" w:after="0"/>
        <w:ind w:firstLine="709"/>
        <w:rPr>
          <w:rFonts w:ascii="Times New Roman" w:hAnsi="Times New Roman" w:cs="Times New Roman"/>
          <w:sz w:val="28"/>
          <w:szCs w:val="28"/>
          <w:lang w:val="uk-UA"/>
        </w:rPr>
      </w:pPr>
    </w:p>
    <w:p w:rsidR="004475B5" w:rsidRPr="00EC607F" w:rsidRDefault="004475B5" w:rsidP="004C2324">
      <w:pPr>
        <w:autoSpaceDE w:val="0"/>
        <w:jc w:val="both"/>
        <w:rPr>
          <w:iCs/>
          <w:sz w:val="28"/>
          <w:szCs w:val="28"/>
          <w:lang w:val="uk-UA"/>
        </w:rPr>
      </w:pPr>
      <w:r w:rsidRPr="00EC607F">
        <w:rPr>
          <w:iCs/>
          <w:sz w:val="28"/>
          <w:szCs w:val="28"/>
          <w:lang w:val="uk-UA"/>
        </w:rPr>
        <w:tab/>
        <w:t xml:space="preserve">При виставленні оцінки за виконання завдань усної частини </w:t>
      </w:r>
      <w:r w:rsidRPr="00EC607F">
        <w:rPr>
          <w:sz w:val="28"/>
          <w:szCs w:val="28"/>
          <w:lang w:val="uk-UA"/>
        </w:rPr>
        <w:t>атестаційного іспиту з японської мови</w:t>
      </w:r>
      <w:r w:rsidRPr="00EC607F">
        <w:rPr>
          <w:iCs/>
          <w:sz w:val="28"/>
          <w:szCs w:val="28"/>
          <w:lang w:val="uk-UA"/>
        </w:rPr>
        <w:t xml:space="preserve"> враховується змістовність, ґрунтовність відповіді та форма її репрезентації, комунікативна компетенція студентів-випускників, володіння ними основ теорії мови. Оцінювання усних відповідей здійснюється згідно з вимогами до конкретних завдань екзаменаційного білету.</w:t>
      </w:r>
    </w:p>
    <w:p w:rsidR="004475B5" w:rsidRPr="00EC607F" w:rsidRDefault="004475B5" w:rsidP="004C2324">
      <w:pPr>
        <w:autoSpaceDE w:val="0"/>
        <w:jc w:val="both"/>
        <w:rPr>
          <w:sz w:val="28"/>
          <w:szCs w:val="28"/>
          <w:lang w:val="uk-UA"/>
        </w:rPr>
      </w:pPr>
      <w:r w:rsidRPr="00EC607F">
        <w:rPr>
          <w:iCs/>
          <w:sz w:val="28"/>
          <w:szCs w:val="28"/>
          <w:lang w:val="uk-UA"/>
        </w:rPr>
        <w:tab/>
      </w:r>
    </w:p>
    <w:tbl>
      <w:tblPr>
        <w:tblW w:w="5000" w:type="pct"/>
        <w:tblLook w:val="0000"/>
      </w:tblPr>
      <w:tblGrid>
        <w:gridCol w:w="532"/>
        <w:gridCol w:w="2014"/>
        <w:gridCol w:w="1167"/>
        <w:gridCol w:w="5183"/>
        <w:gridCol w:w="958"/>
      </w:tblGrid>
      <w:tr w:rsidR="004475B5" w:rsidRPr="003C3EE5" w:rsidTr="009D7146">
        <w:tc>
          <w:tcPr>
            <w:tcW w:w="270" w:type="pct"/>
            <w:tcBorders>
              <w:top w:val="single" w:sz="4" w:space="0" w:color="000000"/>
              <w:left w:val="single" w:sz="4" w:space="0" w:color="000000"/>
              <w:bottom w:val="single" w:sz="4" w:space="0" w:color="000000"/>
            </w:tcBorders>
            <w:vAlign w:val="center"/>
          </w:tcPr>
          <w:p w:rsidR="004475B5" w:rsidRPr="003C3EE5" w:rsidRDefault="004475B5" w:rsidP="004C2324">
            <w:pPr>
              <w:spacing w:before="40" w:after="40"/>
              <w:jc w:val="center"/>
              <w:rPr>
                <w:lang w:val="uk-UA"/>
              </w:rPr>
            </w:pPr>
            <w:r w:rsidRPr="003C3EE5">
              <w:rPr>
                <w:lang w:val="uk-UA"/>
              </w:rPr>
              <w:t>№ з/п</w:t>
            </w:r>
          </w:p>
        </w:tc>
        <w:tc>
          <w:tcPr>
            <w:tcW w:w="1022" w:type="pct"/>
            <w:tcBorders>
              <w:top w:val="single" w:sz="4" w:space="0" w:color="000000"/>
              <w:left w:val="single" w:sz="4" w:space="0" w:color="000000"/>
              <w:bottom w:val="single" w:sz="4" w:space="0" w:color="000000"/>
            </w:tcBorders>
            <w:vAlign w:val="center"/>
          </w:tcPr>
          <w:p w:rsidR="004475B5" w:rsidRPr="003C3EE5" w:rsidRDefault="004475B5" w:rsidP="004C2324">
            <w:pPr>
              <w:spacing w:before="40" w:after="40"/>
              <w:jc w:val="center"/>
              <w:rPr>
                <w:lang w:val="uk-UA"/>
              </w:rPr>
            </w:pPr>
            <w:r w:rsidRPr="003C3EE5">
              <w:rPr>
                <w:lang w:val="uk-UA"/>
              </w:rPr>
              <w:t>Зміст питання</w:t>
            </w:r>
          </w:p>
        </w:tc>
        <w:tc>
          <w:tcPr>
            <w:tcW w:w="592" w:type="pct"/>
            <w:tcBorders>
              <w:top w:val="single" w:sz="4" w:space="0" w:color="000000"/>
              <w:left w:val="single" w:sz="4" w:space="0" w:color="000000"/>
              <w:bottom w:val="single" w:sz="4" w:space="0" w:color="000000"/>
            </w:tcBorders>
            <w:vAlign w:val="center"/>
          </w:tcPr>
          <w:p w:rsidR="004475B5" w:rsidRPr="003C3EE5" w:rsidRDefault="004475B5" w:rsidP="004C2324">
            <w:pPr>
              <w:spacing w:before="40" w:after="40"/>
              <w:jc w:val="center"/>
              <w:rPr>
                <w:lang w:val="uk-UA"/>
              </w:rPr>
            </w:pPr>
            <w:r w:rsidRPr="003C3EE5">
              <w:rPr>
                <w:lang w:val="uk-UA"/>
              </w:rPr>
              <w:t>Макс. кількість балів</w:t>
            </w:r>
          </w:p>
        </w:tc>
        <w:tc>
          <w:tcPr>
            <w:tcW w:w="2630" w:type="pct"/>
            <w:tcBorders>
              <w:top w:val="single" w:sz="4" w:space="0" w:color="000000"/>
              <w:left w:val="single" w:sz="4" w:space="0" w:color="000000"/>
              <w:bottom w:val="single" w:sz="4" w:space="0" w:color="000000"/>
            </w:tcBorders>
            <w:vAlign w:val="center"/>
          </w:tcPr>
          <w:p w:rsidR="004475B5" w:rsidRPr="003C3EE5" w:rsidRDefault="004475B5" w:rsidP="004C2324">
            <w:pPr>
              <w:spacing w:before="40" w:after="40"/>
              <w:jc w:val="center"/>
              <w:rPr>
                <w:lang w:val="uk-UA"/>
              </w:rPr>
            </w:pPr>
            <w:r w:rsidRPr="003C3EE5">
              <w:rPr>
                <w:lang w:val="uk-UA"/>
              </w:rPr>
              <w:t>Зміст критеріїв оцінювання</w:t>
            </w:r>
          </w:p>
        </w:tc>
        <w:tc>
          <w:tcPr>
            <w:tcW w:w="486" w:type="pct"/>
            <w:tcBorders>
              <w:top w:val="single" w:sz="4" w:space="0" w:color="000000"/>
              <w:left w:val="single" w:sz="4" w:space="0" w:color="000000"/>
              <w:bottom w:val="single" w:sz="4" w:space="0" w:color="000000"/>
              <w:right w:val="single" w:sz="4" w:space="0" w:color="000000"/>
            </w:tcBorders>
            <w:vAlign w:val="center"/>
          </w:tcPr>
          <w:p w:rsidR="004475B5" w:rsidRPr="003C3EE5" w:rsidRDefault="004475B5" w:rsidP="004C2324">
            <w:pPr>
              <w:spacing w:before="40" w:after="40"/>
              <w:jc w:val="center"/>
              <w:rPr>
                <w:lang w:val="uk-UA"/>
              </w:rPr>
            </w:pPr>
            <w:r w:rsidRPr="003C3EE5">
              <w:rPr>
                <w:lang w:val="uk-UA"/>
              </w:rPr>
              <w:t>Оцінка в балах</w:t>
            </w:r>
          </w:p>
        </w:tc>
      </w:tr>
      <w:tr w:rsidR="004475B5" w:rsidRPr="003C3EE5" w:rsidTr="009D7146">
        <w:tc>
          <w:tcPr>
            <w:tcW w:w="270" w:type="pct"/>
            <w:vMerge w:val="restart"/>
            <w:tcBorders>
              <w:top w:val="single" w:sz="4" w:space="0" w:color="000000"/>
              <w:left w:val="single" w:sz="4" w:space="0" w:color="000000"/>
              <w:bottom w:val="single" w:sz="4" w:space="0" w:color="000000"/>
            </w:tcBorders>
          </w:tcPr>
          <w:p w:rsidR="004475B5" w:rsidRPr="003C3EE5" w:rsidRDefault="004475B5" w:rsidP="004C2324">
            <w:pPr>
              <w:spacing w:before="40" w:after="40"/>
              <w:jc w:val="center"/>
              <w:rPr>
                <w:lang w:val="uk-UA"/>
              </w:rPr>
            </w:pPr>
            <w:r w:rsidRPr="003C3EE5">
              <w:rPr>
                <w:lang w:val="uk-UA"/>
              </w:rPr>
              <w:t>1.</w:t>
            </w:r>
          </w:p>
        </w:tc>
        <w:tc>
          <w:tcPr>
            <w:tcW w:w="1022" w:type="pct"/>
            <w:vMerge w:val="restart"/>
            <w:tcBorders>
              <w:top w:val="single" w:sz="4" w:space="0" w:color="000000"/>
              <w:left w:val="single" w:sz="4" w:space="0" w:color="000000"/>
              <w:bottom w:val="single" w:sz="4" w:space="0" w:color="000000"/>
            </w:tcBorders>
          </w:tcPr>
          <w:p w:rsidR="004475B5" w:rsidRPr="003C3EE5" w:rsidRDefault="004475B5" w:rsidP="004C2324">
            <w:pPr>
              <w:spacing w:before="40" w:after="40"/>
              <w:rPr>
                <w:lang w:val="uk-UA"/>
              </w:rPr>
            </w:pPr>
            <w:r w:rsidRPr="003C3EE5">
              <w:rPr>
                <w:lang w:val="uk-UA"/>
              </w:rPr>
              <w:t>Читання, інтерпретація уривку з оригінального художнього або публіцистичного тексту.</w:t>
            </w:r>
          </w:p>
        </w:tc>
        <w:tc>
          <w:tcPr>
            <w:tcW w:w="592" w:type="pct"/>
            <w:vMerge w:val="restart"/>
            <w:tcBorders>
              <w:top w:val="single" w:sz="4" w:space="0" w:color="000000"/>
              <w:left w:val="single" w:sz="4" w:space="0" w:color="000000"/>
              <w:bottom w:val="single" w:sz="4" w:space="0" w:color="000000"/>
            </w:tcBorders>
          </w:tcPr>
          <w:p w:rsidR="004475B5" w:rsidRPr="003C3EE5" w:rsidRDefault="004475B5" w:rsidP="004C2324">
            <w:pPr>
              <w:spacing w:before="40" w:after="40"/>
              <w:jc w:val="center"/>
              <w:rPr>
                <w:b/>
                <w:lang w:val="uk-UA"/>
              </w:rPr>
            </w:pPr>
            <w:r w:rsidRPr="003C3EE5">
              <w:rPr>
                <w:lang w:val="uk-UA"/>
              </w:rPr>
              <w:t>25</w:t>
            </w:r>
          </w:p>
        </w:tc>
        <w:tc>
          <w:tcPr>
            <w:tcW w:w="2630" w:type="pct"/>
            <w:tcBorders>
              <w:top w:val="single" w:sz="4" w:space="0" w:color="000000"/>
              <w:left w:val="single" w:sz="4" w:space="0" w:color="000000"/>
              <w:bottom w:val="single" w:sz="4" w:space="0" w:color="000000"/>
            </w:tcBorders>
          </w:tcPr>
          <w:p w:rsidR="004475B5" w:rsidRPr="003C3EE5" w:rsidRDefault="004475B5" w:rsidP="004C2324">
            <w:pPr>
              <w:pStyle w:val="Paragraf"/>
              <w:spacing w:before="40" w:after="40"/>
              <w:ind w:left="0" w:firstLine="284"/>
              <w:rPr>
                <w:rFonts w:ascii="Times New Roman" w:hAnsi="Times New Roman" w:cs="Times New Roman"/>
                <w:b/>
                <w:sz w:val="24"/>
                <w:szCs w:val="24"/>
                <w:lang w:val="uk-UA"/>
              </w:rPr>
            </w:pPr>
            <w:r w:rsidRPr="003C3EE5">
              <w:rPr>
                <w:rFonts w:ascii="Times New Roman" w:hAnsi="Times New Roman" w:cs="Times New Roman"/>
                <w:b/>
                <w:sz w:val="24"/>
                <w:szCs w:val="24"/>
                <w:lang w:val="uk-UA"/>
              </w:rPr>
              <w:t>Зміст відповіді:</w:t>
            </w:r>
            <w:r w:rsidRPr="003C3EE5">
              <w:rPr>
                <w:rFonts w:ascii="Times New Roman" w:hAnsi="Times New Roman" w:cs="Times New Roman"/>
                <w:sz w:val="24"/>
                <w:szCs w:val="24"/>
                <w:lang w:val="uk-UA"/>
              </w:rPr>
              <w:t xml:space="preserve"> повне розуміння тексту; змістовна інтерпретація фрагменту тексту з аналізом </w:t>
            </w:r>
            <w:proofErr w:type="spellStart"/>
            <w:r w:rsidRPr="003C3EE5">
              <w:rPr>
                <w:rFonts w:ascii="Times New Roman" w:hAnsi="Times New Roman" w:cs="Times New Roman"/>
                <w:sz w:val="24"/>
                <w:szCs w:val="24"/>
                <w:lang w:val="uk-UA"/>
              </w:rPr>
              <w:t>мовно-</w:t>
            </w:r>
            <w:proofErr w:type="spellEnd"/>
            <w:r w:rsidRPr="003C3EE5">
              <w:rPr>
                <w:rFonts w:ascii="Times New Roman" w:hAnsi="Times New Roman" w:cs="Times New Roman"/>
                <w:sz w:val="24"/>
                <w:szCs w:val="24"/>
                <w:lang w:val="uk-UA"/>
              </w:rPr>
              <w:t xml:space="preserve"> та мовленнєво-стилістичних засобів; особиста оцінка прочитаного; вміння визначити та проаналізувати мовні явища в тексті; вміння пояснити смислові, структурні, загальні та відмінні особливості мовних явищ; адекватний і логічний переклад запропонованого фрагмента тексту.</w:t>
            </w:r>
          </w:p>
          <w:p w:rsidR="004475B5" w:rsidRPr="003C3EE5" w:rsidRDefault="004475B5" w:rsidP="004C2324">
            <w:pPr>
              <w:spacing w:before="40" w:after="40"/>
              <w:ind w:firstLine="284"/>
              <w:jc w:val="both"/>
              <w:rPr>
                <w:lang w:val="uk-UA"/>
              </w:rPr>
            </w:pPr>
            <w:r w:rsidRPr="003C3EE5">
              <w:rPr>
                <w:b/>
                <w:lang w:val="uk-UA"/>
              </w:rPr>
              <w:t xml:space="preserve">Форма відповіді: </w:t>
            </w:r>
            <w:r w:rsidRPr="003C3EE5">
              <w:rPr>
                <w:lang w:val="uk-UA"/>
              </w:rPr>
              <w:t>коректна фонетична, лексико-граматична та інформаційна презентація тексту, вільне володіння мовою, зв’язність та швидкість мовлення, логічне послідовне викладення матеріалу з дотриманням семантичних та формальних зв’язків між реченнями; володіння основними уміннями й навичками перекладу; широка варіативність у виборі лексичних, граматичних, стилістичних структур й обґрунтування їх застосування.</w:t>
            </w:r>
          </w:p>
        </w:tc>
        <w:tc>
          <w:tcPr>
            <w:tcW w:w="486" w:type="pct"/>
            <w:tcBorders>
              <w:top w:val="single" w:sz="4" w:space="0" w:color="000000"/>
              <w:left w:val="single" w:sz="4" w:space="0" w:color="000000"/>
              <w:bottom w:val="single" w:sz="4" w:space="0" w:color="000000"/>
              <w:right w:val="single" w:sz="4" w:space="0" w:color="000000"/>
            </w:tcBorders>
          </w:tcPr>
          <w:p w:rsidR="004475B5" w:rsidRPr="003C3EE5" w:rsidRDefault="004475B5" w:rsidP="004C2324">
            <w:pPr>
              <w:spacing w:before="40" w:after="40"/>
              <w:jc w:val="center"/>
              <w:rPr>
                <w:lang w:val="uk-UA"/>
              </w:rPr>
            </w:pPr>
            <w:r w:rsidRPr="003C3EE5">
              <w:rPr>
                <w:lang w:val="uk-UA"/>
              </w:rPr>
              <w:t>24 – 25</w:t>
            </w:r>
          </w:p>
        </w:tc>
      </w:tr>
      <w:tr w:rsidR="004475B5" w:rsidRPr="003C3EE5" w:rsidTr="009D7146">
        <w:tc>
          <w:tcPr>
            <w:tcW w:w="270" w:type="pct"/>
            <w:vMerge/>
            <w:tcBorders>
              <w:top w:val="single" w:sz="4" w:space="0" w:color="000000"/>
              <w:left w:val="single" w:sz="4" w:space="0" w:color="000000"/>
              <w:bottom w:val="single" w:sz="4" w:space="0" w:color="000000"/>
            </w:tcBorders>
          </w:tcPr>
          <w:p w:rsidR="004475B5" w:rsidRPr="003C3EE5" w:rsidRDefault="004475B5" w:rsidP="004C2324">
            <w:pPr>
              <w:snapToGrid w:val="0"/>
              <w:spacing w:before="40" w:after="40"/>
              <w:jc w:val="center"/>
              <w:rPr>
                <w:lang w:val="uk-UA"/>
              </w:rPr>
            </w:pPr>
          </w:p>
        </w:tc>
        <w:tc>
          <w:tcPr>
            <w:tcW w:w="1022" w:type="pct"/>
            <w:vMerge/>
            <w:tcBorders>
              <w:top w:val="single" w:sz="4" w:space="0" w:color="000000"/>
              <w:left w:val="single" w:sz="4" w:space="0" w:color="000000"/>
              <w:bottom w:val="single" w:sz="4" w:space="0" w:color="000000"/>
            </w:tcBorders>
          </w:tcPr>
          <w:p w:rsidR="004475B5" w:rsidRPr="003C3EE5" w:rsidRDefault="004475B5" w:rsidP="004C2324">
            <w:pPr>
              <w:snapToGrid w:val="0"/>
              <w:spacing w:before="40" w:after="40"/>
              <w:rPr>
                <w:lang w:val="uk-UA"/>
              </w:rPr>
            </w:pPr>
          </w:p>
        </w:tc>
        <w:tc>
          <w:tcPr>
            <w:tcW w:w="592" w:type="pct"/>
            <w:vMerge/>
            <w:tcBorders>
              <w:top w:val="single" w:sz="4" w:space="0" w:color="000000"/>
              <w:left w:val="single" w:sz="4" w:space="0" w:color="000000"/>
              <w:bottom w:val="single" w:sz="4" w:space="0" w:color="000000"/>
            </w:tcBorders>
          </w:tcPr>
          <w:p w:rsidR="004475B5" w:rsidRPr="003C3EE5" w:rsidRDefault="004475B5" w:rsidP="004C2324">
            <w:pPr>
              <w:snapToGrid w:val="0"/>
              <w:spacing w:before="40" w:after="40"/>
              <w:jc w:val="center"/>
              <w:rPr>
                <w:lang w:val="uk-UA"/>
              </w:rPr>
            </w:pPr>
          </w:p>
        </w:tc>
        <w:tc>
          <w:tcPr>
            <w:tcW w:w="2630" w:type="pct"/>
            <w:tcBorders>
              <w:top w:val="single" w:sz="4" w:space="0" w:color="000000"/>
              <w:left w:val="single" w:sz="4" w:space="0" w:color="000000"/>
              <w:bottom w:val="single" w:sz="4" w:space="0" w:color="000000"/>
            </w:tcBorders>
          </w:tcPr>
          <w:p w:rsidR="004475B5" w:rsidRPr="003C3EE5" w:rsidRDefault="004475B5" w:rsidP="004C2324">
            <w:pPr>
              <w:spacing w:before="40" w:after="40"/>
              <w:ind w:firstLine="284"/>
              <w:jc w:val="both"/>
              <w:rPr>
                <w:lang w:val="uk-UA"/>
              </w:rPr>
            </w:pPr>
            <w:r w:rsidRPr="003C3EE5">
              <w:rPr>
                <w:lang w:val="uk-UA"/>
              </w:rPr>
              <w:t>Передбачається невиконання однієї вимоги до змісту або однієї вимоги до форми. Допускається 3-4 граматичних або лексичних помилки.</w:t>
            </w:r>
          </w:p>
        </w:tc>
        <w:tc>
          <w:tcPr>
            <w:tcW w:w="486" w:type="pct"/>
            <w:tcBorders>
              <w:top w:val="single" w:sz="4" w:space="0" w:color="000000"/>
              <w:left w:val="single" w:sz="4" w:space="0" w:color="000000"/>
              <w:bottom w:val="single" w:sz="4" w:space="0" w:color="000000"/>
              <w:right w:val="single" w:sz="4" w:space="0" w:color="000000"/>
            </w:tcBorders>
          </w:tcPr>
          <w:p w:rsidR="004475B5" w:rsidRPr="003C3EE5" w:rsidRDefault="004475B5" w:rsidP="004C2324">
            <w:pPr>
              <w:spacing w:before="40" w:after="40"/>
              <w:jc w:val="center"/>
              <w:rPr>
                <w:lang w:val="uk-UA"/>
              </w:rPr>
            </w:pPr>
            <w:r w:rsidRPr="003C3EE5">
              <w:rPr>
                <w:lang w:val="uk-UA"/>
              </w:rPr>
              <w:t>19 – 23</w:t>
            </w:r>
          </w:p>
        </w:tc>
      </w:tr>
      <w:tr w:rsidR="004475B5" w:rsidRPr="003C3EE5" w:rsidTr="009D7146">
        <w:tc>
          <w:tcPr>
            <w:tcW w:w="270" w:type="pct"/>
            <w:vMerge/>
            <w:tcBorders>
              <w:top w:val="single" w:sz="4" w:space="0" w:color="000000"/>
              <w:left w:val="single" w:sz="4" w:space="0" w:color="000000"/>
              <w:bottom w:val="single" w:sz="4" w:space="0" w:color="000000"/>
            </w:tcBorders>
          </w:tcPr>
          <w:p w:rsidR="004475B5" w:rsidRPr="003C3EE5" w:rsidRDefault="004475B5" w:rsidP="004C2324">
            <w:pPr>
              <w:snapToGrid w:val="0"/>
              <w:spacing w:before="40" w:after="40"/>
              <w:jc w:val="center"/>
              <w:rPr>
                <w:lang w:val="uk-UA"/>
              </w:rPr>
            </w:pPr>
          </w:p>
        </w:tc>
        <w:tc>
          <w:tcPr>
            <w:tcW w:w="1022" w:type="pct"/>
            <w:vMerge/>
            <w:tcBorders>
              <w:top w:val="single" w:sz="4" w:space="0" w:color="000000"/>
              <w:left w:val="single" w:sz="4" w:space="0" w:color="000000"/>
              <w:bottom w:val="single" w:sz="4" w:space="0" w:color="000000"/>
            </w:tcBorders>
          </w:tcPr>
          <w:p w:rsidR="004475B5" w:rsidRPr="003C3EE5" w:rsidRDefault="004475B5" w:rsidP="004C2324">
            <w:pPr>
              <w:snapToGrid w:val="0"/>
              <w:spacing w:before="40" w:after="40"/>
              <w:rPr>
                <w:lang w:val="uk-UA"/>
              </w:rPr>
            </w:pPr>
          </w:p>
        </w:tc>
        <w:tc>
          <w:tcPr>
            <w:tcW w:w="592" w:type="pct"/>
            <w:vMerge/>
            <w:tcBorders>
              <w:top w:val="single" w:sz="4" w:space="0" w:color="000000"/>
              <w:left w:val="single" w:sz="4" w:space="0" w:color="000000"/>
              <w:bottom w:val="single" w:sz="4" w:space="0" w:color="000000"/>
            </w:tcBorders>
          </w:tcPr>
          <w:p w:rsidR="004475B5" w:rsidRPr="003C3EE5" w:rsidRDefault="004475B5" w:rsidP="004C2324">
            <w:pPr>
              <w:snapToGrid w:val="0"/>
              <w:spacing w:before="40" w:after="40"/>
              <w:jc w:val="center"/>
              <w:rPr>
                <w:lang w:val="uk-UA"/>
              </w:rPr>
            </w:pPr>
          </w:p>
        </w:tc>
        <w:tc>
          <w:tcPr>
            <w:tcW w:w="2630" w:type="pct"/>
            <w:tcBorders>
              <w:top w:val="single" w:sz="4" w:space="0" w:color="000000"/>
              <w:left w:val="single" w:sz="4" w:space="0" w:color="000000"/>
              <w:bottom w:val="single" w:sz="4" w:space="0" w:color="000000"/>
            </w:tcBorders>
          </w:tcPr>
          <w:p w:rsidR="004475B5" w:rsidRPr="003C3EE5" w:rsidRDefault="004475B5" w:rsidP="004C2324">
            <w:pPr>
              <w:spacing w:before="40" w:after="40"/>
              <w:ind w:firstLine="284"/>
              <w:jc w:val="both"/>
              <w:rPr>
                <w:lang w:val="uk-UA"/>
              </w:rPr>
            </w:pPr>
            <w:r w:rsidRPr="003C3EE5">
              <w:rPr>
                <w:lang w:val="uk-UA"/>
              </w:rPr>
              <w:t xml:space="preserve">Передбачається невиконання двох/трьох вимог до змісту або однієї вимоги до форми. </w:t>
            </w:r>
            <w:r w:rsidRPr="003C3EE5">
              <w:rPr>
                <w:lang w:val="uk-UA"/>
              </w:rPr>
              <w:lastRenderedPageBreak/>
              <w:t>Допускається 5-6 мовних помилок.</w:t>
            </w:r>
          </w:p>
        </w:tc>
        <w:tc>
          <w:tcPr>
            <w:tcW w:w="486" w:type="pct"/>
            <w:tcBorders>
              <w:top w:val="single" w:sz="4" w:space="0" w:color="000000"/>
              <w:left w:val="single" w:sz="4" w:space="0" w:color="000000"/>
              <w:bottom w:val="single" w:sz="4" w:space="0" w:color="000000"/>
              <w:right w:val="single" w:sz="4" w:space="0" w:color="000000"/>
            </w:tcBorders>
          </w:tcPr>
          <w:p w:rsidR="004475B5" w:rsidRPr="003C3EE5" w:rsidRDefault="004475B5" w:rsidP="004C2324">
            <w:pPr>
              <w:spacing w:before="40" w:after="40"/>
              <w:jc w:val="center"/>
              <w:rPr>
                <w:lang w:val="uk-UA"/>
              </w:rPr>
            </w:pPr>
            <w:r w:rsidRPr="003C3EE5">
              <w:rPr>
                <w:lang w:val="uk-UA"/>
              </w:rPr>
              <w:lastRenderedPageBreak/>
              <w:t>13 – 18</w:t>
            </w:r>
          </w:p>
        </w:tc>
      </w:tr>
      <w:tr w:rsidR="004475B5" w:rsidRPr="003C3EE5" w:rsidTr="009D7146">
        <w:tc>
          <w:tcPr>
            <w:tcW w:w="270" w:type="pct"/>
            <w:vMerge/>
            <w:tcBorders>
              <w:top w:val="single" w:sz="4" w:space="0" w:color="000000"/>
              <w:left w:val="single" w:sz="4" w:space="0" w:color="000000"/>
              <w:bottom w:val="single" w:sz="4" w:space="0" w:color="000000"/>
            </w:tcBorders>
          </w:tcPr>
          <w:p w:rsidR="004475B5" w:rsidRPr="003C3EE5" w:rsidRDefault="004475B5" w:rsidP="004C2324">
            <w:pPr>
              <w:snapToGrid w:val="0"/>
              <w:spacing w:before="40" w:after="40"/>
              <w:jc w:val="center"/>
              <w:rPr>
                <w:lang w:val="uk-UA"/>
              </w:rPr>
            </w:pPr>
          </w:p>
        </w:tc>
        <w:tc>
          <w:tcPr>
            <w:tcW w:w="1022" w:type="pct"/>
            <w:vMerge/>
            <w:tcBorders>
              <w:top w:val="single" w:sz="4" w:space="0" w:color="000000"/>
              <w:left w:val="single" w:sz="4" w:space="0" w:color="000000"/>
              <w:bottom w:val="single" w:sz="4" w:space="0" w:color="000000"/>
            </w:tcBorders>
          </w:tcPr>
          <w:p w:rsidR="004475B5" w:rsidRPr="003C3EE5" w:rsidRDefault="004475B5" w:rsidP="004C2324">
            <w:pPr>
              <w:snapToGrid w:val="0"/>
              <w:spacing w:before="40" w:after="40"/>
              <w:rPr>
                <w:lang w:val="uk-UA"/>
              </w:rPr>
            </w:pPr>
          </w:p>
        </w:tc>
        <w:tc>
          <w:tcPr>
            <w:tcW w:w="592" w:type="pct"/>
            <w:vMerge/>
            <w:tcBorders>
              <w:top w:val="single" w:sz="4" w:space="0" w:color="000000"/>
              <w:left w:val="single" w:sz="4" w:space="0" w:color="000000"/>
              <w:bottom w:val="single" w:sz="4" w:space="0" w:color="000000"/>
            </w:tcBorders>
          </w:tcPr>
          <w:p w:rsidR="004475B5" w:rsidRPr="003C3EE5" w:rsidRDefault="004475B5" w:rsidP="004C2324">
            <w:pPr>
              <w:widowControl w:val="0"/>
              <w:shd w:val="clear" w:color="auto" w:fill="FFFFFF"/>
              <w:snapToGrid w:val="0"/>
              <w:spacing w:before="40" w:after="40"/>
              <w:jc w:val="center"/>
              <w:rPr>
                <w:lang w:val="uk-UA"/>
              </w:rPr>
            </w:pPr>
          </w:p>
        </w:tc>
        <w:tc>
          <w:tcPr>
            <w:tcW w:w="2630" w:type="pct"/>
            <w:tcBorders>
              <w:top w:val="single" w:sz="4" w:space="0" w:color="000000"/>
              <w:left w:val="single" w:sz="4" w:space="0" w:color="000000"/>
              <w:bottom w:val="single" w:sz="4" w:space="0" w:color="000000"/>
            </w:tcBorders>
          </w:tcPr>
          <w:p w:rsidR="004475B5" w:rsidRPr="003C3EE5" w:rsidRDefault="004475B5" w:rsidP="004C2324">
            <w:pPr>
              <w:widowControl w:val="0"/>
              <w:shd w:val="clear" w:color="auto" w:fill="FFFFFF"/>
              <w:spacing w:before="40" w:after="40"/>
              <w:ind w:firstLine="284"/>
              <w:jc w:val="both"/>
              <w:rPr>
                <w:lang w:val="uk-UA"/>
              </w:rPr>
            </w:pPr>
            <w:r w:rsidRPr="003C3EE5">
              <w:rPr>
                <w:lang w:val="uk-UA"/>
              </w:rPr>
              <w:t>Передбачається невиконання чотирьох і більше вимог до змісту, двох чи більше вимог до форми. У відповіді студента присутні більше, ніж 6 мовних помилок.</w:t>
            </w:r>
          </w:p>
        </w:tc>
        <w:tc>
          <w:tcPr>
            <w:tcW w:w="486" w:type="pct"/>
            <w:tcBorders>
              <w:top w:val="single" w:sz="4" w:space="0" w:color="000000"/>
              <w:left w:val="single" w:sz="4" w:space="0" w:color="000000"/>
              <w:bottom w:val="single" w:sz="4" w:space="0" w:color="000000"/>
              <w:right w:val="single" w:sz="4" w:space="0" w:color="000000"/>
            </w:tcBorders>
          </w:tcPr>
          <w:p w:rsidR="004475B5" w:rsidRPr="003C3EE5" w:rsidRDefault="004475B5" w:rsidP="004C2324">
            <w:pPr>
              <w:spacing w:before="40" w:after="40"/>
              <w:jc w:val="center"/>
              <w:rPr>
                <w:lang w:val="uk-UA"/>
              </w:rPr>
            </w:pPr>
            <w:r w:rsidRPr="003C3EE5">
              <w:rPr>
                <w:lang w:val="uk-UA"/>
              </w:rPr>
              <w:t>0 – 12</w:t>
            </w:r>
          </w:p>
        </w:tc>
      </w:tr>
      <w:tr w:rsidR="004475B5" w:rsidRPr="003C3EE5" w:rsidTr="009D7146">
        <w:tc>
          <w:tcPr>
            <w:tcW w:w="270" w:type="pct"/>
            <w:vMerge w:val="restart"/>
            <w:tcBorders>
              <w:top w:val="single" w:sz="4" w:space="0" w:color="000000"/>
              <w:left w:val="single" w:sz="4" w:space="0" w:color="000000"/>
              <w:bottom w:val="single" w:sz="4" w:space="0" w:color="000000"/>
            </w:tcBorders>
          </w:tcPr>
          <w:p w:rsidR="004475B5" w:rsidRPr="003C3EE5" w:rsidRDefault="004475B5" w:rsidP="004C2324">
            <w:pPr>
              <w:spacing w:before="40" w:after="40"/>
              <w:jc w:val="center"/>
              <w:rPr>
                <w:lang w:val="uk-UA"/>
              </w:rPr>
            </w:pPr>
            <w:r w:rsidRPr="003C3EE5">
              <w:rPr>
                <w:lang w:val="uk-UA"/>
              </w:rPr>
              <w:t>2</w:t>
            </w:r>
          </w:p>
        </w:tc>
        <w:tc>
          <w:tcPr>
            <w:tcW w:w="1022" w:type="pct"/>
            <w:vMerge w:val="restart"/>
            <w:tcBorders>
              <w:top w:val="single" w:sz="4" w:space="0" w:color="000000"/>
              <w:left w:val="single" w:sz="4" w:space="0" w:color="000000"/>
              <w:bottom w:val="single" w:sz="4" w:space="0" w:color="000000"/>
            </w:tcBorders>
          </w:tcPr>
          <w:p w:rsidR="004475B5" w:rsidRPr="003C3EE5" w:rsidRDefault="004475B5" w:rsidP="004C2324">
            <w:pPr>
              <w:pStyle w:val="Body0"/>
              <w:spacing w:before="40" w:after="40"/>
              <w:jc w:val="left"/>
              <w:rPr>
                <w:rFonts w:ascii="Times New Roman" w:hAnsi="Times New Roman" w:cs="Times New Roman"/>
                <w:sz w:val="24"/>
                <w:szCs w:val="24"/>
                <w:lang w:val="uk-UA"/>
              </w:rPr>
            </w:pPr>
            <w:r w:rsidRPr="003C3EE5">
              <w:rPr>
                <w:rFonts w:ascii="Times New Roman" w:hAnsi="Times New Roman" w:cs="Times New Roman"/>
                <w:sz w:val="24"/>
                <w:szCs w:val="24"/>
                <w:lang w:val="uk-UA"/>
              </w:rPr>
              <w:t>Бесіда за запропонованою комунікативною ситуацією</w:t>
            </w:r>
          </w:p>
          <w:p w:rsidR="004475B5" w:rsidRPr="003C3EE5" w:rsidRDefault="004475B5" w:rsidP="004C2324">
            <w:pPr>
              <w:spacing w:before="40" w:after="40"/>
              <w:rPr>
                <w:lang w:val="uk-UA"/>
              </w:rPr>
            </w:pPr>
          </w:p>
        </w:tc>
        <w:tc>
          <w:tcPr>
            <w:tcW w:w="592" w:type="pct"/>
            <w:vMerge w:val="restart"/>
            <w:tcBorders>
              <w:top w:val="single" w:sz="4" w:space="0" w:color="000000"/>
              <w:left w:val="single" w:sz="4" w:space="0" w:color="000000"/>
              <w:bottom w:val="single" w:sz="4" w:space="0" w:color="000000"/>
            </w:tcBorders>
          </w:tcPr>
          <w:p w:rsidR="004475B5" w:rsidRPr="003C3EE5" w:rsidRDefault="004475B5" w:rsidP="004C2324">
            <w:pPr>
              <w:widowControl w:val="0"/>
              <w:shd w:val="clear" w:color="auto" w:fill="FFFFFF"/>
              <w:spacing w:before="40" w:after="40"/>
              <w:jc w:val="center"/>
              <w:rPr>
                <w:b/>
                <w:lang w:val="uk-UA"/>
              </w:rPr>
            </w:pPr>
            <w:r w:rsidRPr="003C3EE5">
              <w:rPr>
                <w:lang w:val="uk-UA"/>
              </w:rPr>
              <w:t>25</w:t>
            </w:r>
          </w:p>
        </w:tc>
        <w:tc>
          <w:tcPr>
            <w:tcW w:w="2630" w:type="pct"/>
            <w:tcBorders>
              <w:top w:val="single" w:sz="4" w:space="0" w:color="000000"/>
              <w:left w:val="single" w:sz="4" w:space="0" w:color="000000"/>
              <w:bottom w:val="single" w:sz="4" w:space="0" w:color="000000"/>
            </w:tcBorders>
          </w:tcPr>
          <w:p w:rsidR="004475B5" w:rsidRPr="003C3EE5" w:rsidRDefault="004475B5" w:rsidP="004C2324">
            <w:pPr>
              <w:widowControl w:val="0"/>
              <w:shd w:val="clear" w:color="auto" w:fill="FFFFFF"/>
              <w:spacing w:before="40" w:after="40"/>
              <w:ind w:firstLine="284"/>
              <w:jc w:val="both"/>
              <w:rPr>
                <w:b/>
                <w:lang w:val="uk-UA"/>
              </w:rPr>
            </w:pPr>
            <w:r w:rsidRPr="003C3EE5">
              <w:rPr>
                <w:b/>
                <w:lang w:val="uk-UA"/>
              </w:rPr>
              <w:t>Зміст відповіді:</w:t>
            </w:r>
            <w:r w:rsidRPr="003C3EE5">
              <w:rPr>
                <w:lang w:val="uk-UA"/>
              </w:rPr>
              <w:t xml:space="preserve"> </w:t>
            </w:r>
            <w:r w:rsidRPr="003C3EE5">
              <w:rPr>
                <w:lang w:val="uk-UA"/>
              </w:rPr>
              <w:tab/>
              <w:t>повне розуміння запропонованої комунікативної ситуації; визначення основних проблем комунікативної ситуації; смислова й комунікативна інтерпретація основної ідеї; адекватне викладення змісту комунікативної ситуації; логічні відповіді на питання, поставлені екзаменаторами стосовно проблем і змісту комунікативної ситуації; висловлення власного погляду на проблематику комунікативної ситуації.</w:t>
            </w:r>
          </w:p>
          <w:p w:rsidR="004475B5" w:rsidRPr="003C3EE5" w:rsidRDefault="004475B5" w:rsidP="004C2324">
            <w:pPr>
              <w:pStyle w:val="Paragraf"/>
              <w:spacing w:before="40" w:after="40"/>
              <w:ind w:left="0" w:firstLine="284"/>
              <w:rPr>
                <w:rFonts w:ascii="Times New Roman" w:hAnsi="Times New Roman" w:cs="Times New Roman"/>
                <w:sz w:val="24"/>
                <w:szCs w:val="24"/>
                <w:lang w:val="uk-UA"/>
              </w:rPr>
            </w:pPr>
            <w:r w:rsidRPr="003C3EE5">
              <w:rPr>
                <w:rFonts w:ascii="Times New Roman" w:hAnsi="Times New Roman" w:cs="Times New Roman"/>
                <w:b/>
                <w:sz w:val="24"/>
                <w:szCs w:val="24"/>
                <w:lang w:val="uk-UA"/>
              </w:rPr>
              <w:t>Форма відповіді:</w:t>
            </w:r>
            <w:r w:rsidRPr="003C3EE5">
              <w:rPr>
                <w:rFonts w:ascii="Times New Roman" w:hAnsi="Times New Roman" w:cs="Times New Roman"/>
                <w:sz w:val="24"/>
                <w:szCs w:val="24"/>
                <w:lang w:val="uk-UA"/>
              </w:rPr>
              <w:t xml:space="preserve"> </w:t>
            </w:r>
            <w:r w:rsidRPr="003C3EE5">
              <w:rPr>
                <w:rFonts w:ascii="Times New Roman" w:hAnsi="Times New Roman" w:cs="Times New Roman"/>
                <w:sz w:val="24"/>
                <w:szCs w:val="24"/>
                <w:lang w:val="uk-UA"/>
              </w:rPr>
              <w:tab/>
              <w:t>розкриття поставленої проблеми в повному обсязі; вільне володіння навичками монологічного й діалогічного мовлення; володіння лексичним мінімумом, передбаченим навчальною програмою; правильне граматичне, фонетичне, стилістичне оформлення мовлення.</w:t>
            </w:r>
          </w:p>
          <w:p w:rsidR="004475B5" w:rsidRPr="003C3EE5" w:rsidRDefault="004475B5" w:rsidP="004C2324">
            <w:pPr>
              <w:widowControl w:val="0"/>
              <w:shd w:val="clear" w:color="auto" w:fill="FFFFFF"/>
              <w:spacing w:before="40" w:after="40"/>
              <w:ind w:firstLine="284"/>
              <w:jc w:val="both"/>
              <w:rPr>
                <w:lang w:val="uk-UA"/>
              </w:rPr>
            </w:pPr>
          </w:p>
        </w:tc>
        <w:tc>
          <w:tcPr>
            <w:tcW w:w="486" w:type="pct"/>
            <w:tcBorders>
              <w:top w:val="single" w:sz="4" w:space="0" w:color="000000"/>
              <w:left w:val="single" w:sz="4" w:space="0" w:color="000000"/>
              <w:bottom w:val="single" w:sz="4" w:space="0" w:color="000000"/>
              <w:right w:val="single" w:sz="4" w:space="0" w:color="000000"/>
            </w:tcBorders>
          </w:tcPr>
          <w:p w:rsidR="004475B5" w:rsidRPr="003C3EE5" w:rsidRDefault="004475B5" w:rsidP="004C2324">
            <w:pPr>
              <w:spacing w:before="40" w:after="40"/>
              <w:jc w:val="center"/>
              <w:rPr>
                <w:lang w:val="uk-UA"/>
              </w:rPr>
            </w:pPr>
            <w:r w:rsidRPr="003C3EE5">
              <w:rPr>
                <w:lang w:val="uk-UA"/>
              </w:rPr>
              <w:t>24 – 25</w:t>
            </w:r>
          </w:p>
        </w:tc>
      </w:tr>
      <w:tr w:rsidR="004475B5" w:rsidRPr="003C3EE5" w:rsidTr="009D7146">
        <w:tc>
          <w:tcPr>
            <w:tcW w:w="270" w:type="pct"/>
            <w:vMerge/>
            <w:tcBorders>
              <w:top w:val="single" w:sz="4" w:space="0" w:color="000000"/>
              <w:left w:val="single" w:sz="4" w:space="0" w:color="000000"/>
              <w:bottom w:val="single" w:sz="4" w:space="0" w:color="000000"/>
            </w:tcBorders>
          </w:tcPr>
          <w:p w:rsidR="004475B5" w:rsidRPr="003C3EE5" w:rsidRDefault="004475B5" w:rsidP="004C2324">
            <w:pPr>
              <w:snapToGrid w:val="0"/>
              <w:spacing w:before="40" w:after="40"/>
              <w:jc w:val="center"/>
              <w:rPr>
                <w:lang w:val="uk-UA"/>
              </w:rPr>
            </w:pPr>
          </w:p>
        </w:tc>
        <w:tc>
          <w:tcPr>
            <w:tcW w:w="1022" w:type="pct"/>
            <w:vMerge/>
            <w:tcBorders>
              <w:top w:val="single" w:sz="4" w:space="0" w:color="000000"/>
              <w:left w:val="single" w:sz="4" w:space="0" w:color="000000"/>
              <w:bottom w:val="single" w:sz="4" w:space="0" w:color="000000"/>
            </w:tcBorders>
          </w:tcPr>
          <w:p w:rsidR="004475B5" w:rsidRPr="003C3EE5" w:rsidRDefault="004475B5" w:rsidP="004C2324">
            <w:pPr>
              <w:snapToGrid w:val="0"/>
              <w:spacing w:before="40" w:after="40"/>
              <w:rPr>
                <w:lang w:val="uk-UA"/>
              </w:rPr>
            </w:pPr>
          </w:p>
        </w:tc>
        <w:tc>
          <w:tcPr>
            <w:tcW w:w="592" w:type="pct"/>
            <w:vMerge/>
            <w:tcBorders>
              <w:top w:val="single" w:sz="4" w:space="0" w:color="000000"/>
              <w:left w:val="single" w:sz="4" w:space="0" w:color="000000"/>
              <w:bottom w:val="single" w:sz="4" w:space="0" w:color="000000"/>
            </w:tcBorders>
          </w:tcPr>
          <w:p w:rsidR="004475B5" w:rsidRPr="003C3EE5" w:rsidRDefault="004475B5" w:rsidP="004C2324">
            <w:pPr>
              <w:widowControl w:val="0"/>
              <w:shd w:val="clear" w:color="auto" w:fill="FFFFFF"/>
              <w:snapToGrid w:val="0"/>
              <w:spacing w:before="40" w:after="40"/>
              <w:jc w:val="center"/>
              <w:rPr>
                <w:lang w:val="uk-UA"/>
              </w:rPr>
            </w:pPr>
          </w:p>
        </w:tc>
        <w:tc>
          <w:tcPr>
            <w:tcW w:w="2630" w:type="pct"/>
            <w:tcBorders>
              <w:top w:val="single" w:sz="4" w:space="0" w:color="000000"/>
              <w:left w:val="single" w:sz="4" w:space="0" w:color="000000"/>
              <w:bottom w:val="single" w:sz="4" w:space="0" w:color="000000"/>
            </w:tcBorders>
          </w:tcPr>
          <w:p w:rsidR="004475B5" w:rsidRPr="003C3EE5" w:rsidRDefault="004475B5" w:rsidP="004C2324">
            <w:pPr>
              <w:widowControl w:val="0"/>
              <w:shd w:val="clear" w:color="auto" w:fill="FFFFFF"/>
              <w:spacing w:before="40" w:after="40"/>
              <w:ind w:firstLine="284"/>
              <w:jc w:val="both"/>
              <w:rPr>
                <w:lang w:val="uk-UA"/>
              </w:rPr>
            </w:pPr>
            <w:r w:rsidRPr="003C3EE5">
              <w:rPr>
                <w:lang w:val="uk-UA"/>
              </w:rPr>
              <w:t>Передбачається невиконання однієї/двох вимог до змісту, та однієї – до форми. Допускається 3-4 фонетичні, лексичні або граматичні помилки, що не спотворюють зміст відповіді.</w:t>
            </w:r>
          </w:p>
        </w:tc>
        <w:tc>
          <w:tcPr>
            <w:tcW w:w="486" w:type="pct"/>
            <w:tcBorders>
              <w:top w:val="single" w:sz="4" w:space="0" w:color="000000"/>
              <w:left w:val="single" w:sz="4" w:space="0" w:color="000000"/>
              <w:bottom w:val="single" w:sz="4" w:space="0" w:color="000000"/>
              <w:right w:val="single" w:sz="4" w:space="0" w:color="000000"/>
            </w:tcBorders>
          </w:tcPr>
          <w:p w:rsidR="004475B5" w:rsidRPr="003C3EE5" w:rsidRDefault="004475B5" w:rsidP="004C2324">
            <w:pPr>
              <w:spacing w:before="40" w:after="40"/>
              <w:jc w:val="center"/>
              <w:rPr>
                <w:lang w:val="uk-UA"/>
              </w:rPr>
            </w:pPr>
            <w:r w:rsidRPr="003C3EE5">
              <w:rPr>
                <w:lang w:val="uk-UA"/>
              </w:rPr>
              <w:t>19 – 23</w:t>
            </w:r>
          </w:p>
        </w:tc>
      </w:tr>
      <w:tr w:rsidR="004475B5" w:rsidRPr="003C3EE5" w:rsidTr="009D7146">
        <w:tc>
          <w:tcPr>
            <w:tcW w:w="270" w:type="pct"/>
            <w:vMerge/>
            <w:tcBorders>
              <w:top w:val="single" w:sz="4" w:space="0" w:color="000000"/>
              <w:left w:val="single" w:sz="4" w:space="0" w:color="000000"/>
              <w:bottom w:val="single" w:sz="4" w:space="0" w:color="000000"/>
            </w:tcBorders>
          </w:tcPr>
          <w:p w:rsidR="004475B5" w:rsidRPr="003C3EE5" w:rsidRDefault="004475B5" w:rsidP="004C2324">
            <w:pPr>
              <w:snapToGrid w:val="0"/>
              <w:spacing w:before="40" w:after="40"/>
              <w:jc w:val="center"/>
              <w:rPr>
                <w:lang w:val="uk-UA"/>
              </w:rPr>
            </w:pPr>
          </w:p>
        </w:tc>
        <w:tc>
          <w:tcPr>
            <w:tcW w:w="1022" w:type="pct"/>
            <w:vMerge/>
            <w:tcBorders>
              <w:top w:val="single" w:sz="4" w:space="0" w:color="000000"/>
              <w:left w:val="single" w:sz="4" w:space="0" w:color="000000"/>
              <w:bottom w:val="single" w:sz="4" w:space="0" w:color="000000"/>
            </w:tcBorders>
          </w:tcPr>
          <w:p w:rsidR="004475B5" w:rsidRPr="003C3EE5" w:rsidRDefault="004475B5" w:rsidP="004C2324">
            <w:pPr>
              <w:snapToGrid w:val="0"/>
              <w:spacing w:before="40" w:after="40"/>
              <w:rPr>
                <w:lang w:val="uk-UA"/>
              </w:rPr>
            </w:pPr>
          </w:p>
        </w:tc>
        <w:tc>
          <w:tcPr>
            <w:tcW w:w="592" w:type="pct"/>
            <w:vMerge/>
            <w:tcBorders>
              <w:top w:val="single" w:sz="4" w:space="0" w:color="000000"/>
              <w:left w:val="single" w:sz="4" w:space="0" w:color="000000"/>
              <w:bottom w:val="single" w:sz="4" w:space="0" w:color="000000"/>
            </w:tcBorders>
          </w:tcPr>
          <w:p w:rsidR="004475B5" w:rsidRPr="003C3EE5" w:rsidRDefault="004475B5" w:rsidP="004C2324">
            <w:pPr>
              <w:widowControl w:val="0"/>
              <w:shd w:val="clear" w:color="auto" w:fill="FFFFFF"/>
              <w:snapToGrid w:val="0"/>
              <w:spacing w:before="40" w:after="40"/>
              <w:jc w:val="center"/>
              <w:rPr>
                <w:lang w:val="uk-UA"/>
              </w:rPr>
            </w:pPr>
          </w:p>
        </w:tc>
        <w:tc>
          <w:tcPr>
            <w:tcW w:w="2630" w:type="pct"/>
            <w:tcBorders>
              <w:top w:val="single" w:sz="4" w:space="0" w:color="000000"/>
              <w:left w:val="single" w:sz="4" w:space="0" w:color="000000"/>
              <w:bottom w:val="single" w:sz="4" w:space="0" w:color="000000"/>
            </w:tcBorders>
          </w:tcPr>
          <w:p w:rsidR="004475B5" w:rsidRPr="003C3EE5" w:rsidRDefault="004475B5" w:rsidP="004C2324">
            <w:pPr>
              <w:widowControl w:val="0"/>
              <w:shd w:val="clear" w:color="auto" w:fill="FFFFFF"/>
              <w:spacing w:before="40" w:after="40"/>
              <w:ind w:firstLine="284"/>
              <w:jc w:val="both"/>
              <w:rPr>
                <w:lang w:val="uk-UA"/>
              </w:rPr>
            </w:pPr>
            <w:r w:rsidRPr="003C3EE5">
              <w:rPr>
                <w:lang w:val="uk-UA"/>
              </w:rPr>
              <w:t>Передбачається невиконання трьох вимог до змісту й перекладу, або двох вимог до форми. Усього допускається 5-6 мовних помилок.</w:t>
            </w:r>
          </w:p>
        </w:tc>
        <w:tc>
          <w:tcPr>
            <w:tcW w:w="486" w:type="pct"/>
            <w:tcBorders>
              <w:top w:val="single" w:sz="4" w:space="0" w:color="000000"/>
              <w:left w:val="single" w:sz="4" w:space="0" w:color="000000"/>
              <w:bottom w:val="single" w:sz="4" w:space="0" w:color="000000"/>
              <w:right w:val="single" w:sz="4" w:space="0" w:color="000000"/>
            </w:tcBorders>
          </w:tcPr>
          <w:p w:rsidR="004475B5" w:rsidRPr="003C3EE5" w:rsidRDefault="004475B5" w:rsidP="004C2324">
            <w:pPr>
              <w:spacing w:before="40" w:after="40"/>
              <w:jc w:val="center"/>
              <w:rPr>
                <w:lang w:val="uk-UA"/>
              </w:rPr>
            </w:pPr>
            <w:r w:rsidRPr="003C3EE5">
              <w:rPr>
                <w:lang w:val="uk-UA"/>
              </w:rPr>
              <w:t>13 – 18</w:t>
            </w:r>
          </w:p>
        </w:tc>
      </w:tr>
      <w:tr w:rsidR="004475B5" w:rsidRPr="003C3EE5" w:rsidTr="009D7146">
        <w:tc>
          <w:tcPr>
            <w:tcW w:w="270" w:type="pct"/>
            <w:vMerge/>
            <w:tcBorders>
              <w:top w:val="single" w:sz="4" w:space="0" w:color="000000"/>
              <w:left w:val="single" w:sz="4" w:space="0" w:color="000000"/>
              <w:bottom w:val="single" w:sz="4" w:space="0" w:color="000000"/>
            </w:tcBorders>
          </w:tcPr>
          <w:p w:rsidR="004475B5" w:rsidRPr="003C3EE5" w:rsidRDefault="004475B5" w:rsidP="004C2324">
            <w:pPr>
              <w:snapToGrid w:val="0"/>
              <w:spacing w:before="40" w:after="40"/>
              <w:jc w:val="center"/>
              <w:rPr>
                <w:lang w:val="uk-UA"/>
              </w:rPr>
            </w:pPr>
          </w:p>
        </w:tc>
        <w:tc>
          <w:tcPr>
            <w:tcW w:w="1022" w:type="pct"/>
            <w:vMerge/>
            <w:tcBorders>
              <w:top w:val="single" w:sz="4" w:space="0" w:color="000000"/>
              <w:left w:val="single" w:sz="4" w:space="0" w:color="000000"/>
              <w:bottom w:val="single" w:sz="4" w:space="0" w:color="000000"/>
            </w:tcBorders>
          </w:tcPr>
          <w:p w:rsidR="004475B5" w:rsidRPr="003C3EE5" w:rsidRDefault="004475B5" w:rsidP="004C2324">
            <w:pPr>
              <w:snapToGrid w:val="0"/>
              <w:spacing w:before="40" w:after="40"/>
              <w:rPr>
                <w:lang w:val="uk-UA"/>
              </w:rPr>
            </w:pPr>
          </w:p>
        </w:tc>
        <w:tc>
          <w:tcPr>
            <w:tcW w:w="592" w:type="pct"/>
            <w:vMerge/>
            <w:tcBorders>
              <w:top w:val="single" w:sz="4" w:space="0" w:color="000000"/>
              <w:left w:val="single" w:sz="4" w:space="0" w:color="000000"/>
              <w:bottom w:val="single" w:sz="4" w:space="0" w:color="000000"/>
            </w:tcBorders>
          </w:tcPr>
          <w:p w:rsidR="004475B5" w:rsidRPr="003C3EE5" w:rsidRDefault="004475B5" w:rsidP="004C2324">
            <w:pPr>
              <w:widowControl w:val="0"/>
              <w:shd w:val="clear" w:color="auto" w:fill="FFFFFF"/>
              <w:snapToGrid w:val="0"/>
              <w:spacing w:before="40" w:after="40"/>
              <w:jc w:val="center"/>
              <w:rPr>
                <w:lang w:val="uk-UA"/>
              </w:rPr>
            </w:pPr>
          </w:p>
        </w:tc>
        <w:tc>
          <w:tcPr>
            <w:tcW w:w="2630" w:type="pct"/>
            <w:tcBorders>
              <w:top w:val="single" w:sz="4" w:space="0" w:color="000000"/>
              <w:left w:val="single" w:sz="4" w:space="0" w:color="000000"/>
              <w:bottom w:val="single" w:sz="4" w:space="0" w:color="000000"/>
            </w:tcBorders>
          </w:tcPr>
          <w:p w:rsidR="004475B5" w:rsidRPr="003C3EE5" w:rsidRDefault="004475B5" w:rsidP="004C2324">
            <w:pPr>
              <w:widowControl w:val="0"/>
              <w:shd w:val="clear" w:color="auto" w:fill="FFFFFF"/>
              <w:spacing w:before="40" w:after="40"/>
              <w:ind w:firstLine="284"/>
              <w:jc w:val="both"/>
              <w:rPr>
                <w:lang w:val="uk-UA"/>
              </w:rPr>
            </w:pPr>
            <w:r w:rsidRPr="003C3EE5">
              <w:rPr>
                <w:lang w:val="uk-UA"/>
              </w:rPr>
              <w:t>Передбачається невиконання чотирьох та більше вимог до змісту й перекладу, трьох та більше вимог до форми. У відповіді студента наявні більше, ніж 8 мовних помилок.</w:t>
            </w:r>
          </w:p>
        </w:tc>
        <w:tc>
          <w:tcPr>
            <w:tcW w:w="486" w:type="pct"/>
            <w:tcBorders>
              <w:top w:val="single" w:sz="4" w:space="0" w:color="000000"/>
              <w:left w:val="single" w:sz="4" w:space="0" w:color="000000"/>
              <w:bottom w:val="single" w:sz="4" w:space="0" w:color="000000"/>
              <w:right w:val="single" w:sz="4" w:space="0" w:color="000000"/>
            </w:tcBorders>
          </w:tcPr>
          <w:p w:rsidR="004475B5" w:rsidRPr="003C3EE5" w:rsidRDefault="004475B5" w:rsidP="004C2324">
            <w:pPr>
              <w:spacing w:before="40" w:after="40"/>
              <w:jc w:val="center"/>
              <w:rPr>
                <w:lang w:val="uk-UA"/>
              </w:rPr>
            </w:pPr>
            <w:r w:rsidRPr="003C3EE5">
              <w:rPr>
                <w:lang w:val="uk-UA"/>
              </w:rPr>
              <w:t>0 – 12</w:t>
            </w:r>
          </w:p>
        </w:tc>
      </w:tr>
      <w:tr w:rsidR="004475B5" w:rsidRPr="003C3EE5" w:rsidTr="009D7146">
        <w:tc>
          <w:tcPr>
            <w:tcW w:w="270" w:type="pct"/>
            <w:vMerge w:val="restart"/>
            <w:tcBorders>
              <w:top w:val="single" w:sz="4" w:space="0" w:color="000000"/>
              <w:left w:val="single" w:sz="4" w:space="0" w:color="000000"/>
              <w:bottom w:val="single" w:sz="4" w:space="0" w:color="000000"/>
            </w:tcBorders>
          </w:tcPr>
          <w:p w:rsidR="004475B5" w:rsidRPr="003C3EE5" w:rsidRDefault="004475B5" w:rsidP="004C2324">
            <w:pPr>
              <w:spacing w:before="40" w:after="40"/>
              <w:jc w:val="center"/>
              <w:rPr>
                <w:lang w:val="uk-UA"/>
              </w:rPr>
            </w:pPr>
            <w:r w:rsidRPr="003C3EE5">
              <w:rPr>
                <w:lang w:val="uk-UA"/>
              </w:rPr>
              <w:t>3</w:t>
            </w:r>
          </w:p>
          <w:p w:rsidR="004475B5" w:rsidRPr="003C3EE5" w:rsidRDefault="004475B5" w:rsidP="004C2324">
            <w:pPr>
              <w:spacing w:before="40" w:after="40"/>
              <w:jc w:val="center"/>
              <w:rPr>
                <w:lang w:val="uk-UA"/>
              </w:rPr>
            </w:pPr>
          </w:p>
          <w:p w:rsidR="004475B5" w:rsidRPr="003C3EE5" w:rsidRDefault="004475B5" w:rsidP="004C2324">
            <w:pPr>
              <w:spacing w:before="40" w:after="40"/>
              <w:jc w:val="center"/>
              <w:rPr>
                <w:lang w:val="uk-UA"/>
              </w:rPr>
            </w:pPr>
          </w:p>
        </w:tc>
        <w:tc>
          <w:tcPr>
            <w:tcW w:w="1022" w:type="pct"/>
            <w:vMerge w:val="restart"/>
            <w:tcBorders>
              <w:top w:val="single" w:sz="4" w:space="0" w:color="000000"/>
              <w:left w:val="single" w:sz="4" w:space="0" w:color="000000"/>
              <w:bottom w:val="single" w:sz="4" w:space="0" w:color="000000"/>
            </w:tcBorders>
          </w:tcPr>
          <w:p w:rsidR="004475B5" w:rsidRPr="003C3EE5" w:rsidRDefault="004475B5" w:rsidP="004C2324">
            <w:pPr>
              <w:pStyle w:val="Bodytext"/>
              <w:spacing w:before="40" w:after="40"/>
              <w:ind w:firstLine="0"/>
              <w:jc w:val="left"/>
              <w:rPr>
                <w:rFonts w:ascii="Times New Roman" w:hAnsi="Times New Roman" w:cs="Times New Roman"/>
                <w:color w:val="auto"/>
                <w:sz w:val="24"/>
                <w:szCs w:val="24"/>
                <w:lang w:val="uk-UA"/>
              </w:rPr>
            </w:pPr>
            <w:r w:rsidRPr="003C3EE5">
              <w:rPr>
                <w:rFonts w:ascii="Times New Roman" w:hAnsi="Times New Roman" w:cs="Times New Roman"/>
                <w:iCs/>
                <w:color w:val="auto"/>
                <w:sz w:val="24"/>
                <w:szCs w:val="24"/>
                <w:lang w:val="uk-UA"/>
              </w:rPr>
              <w:t xml:space="preserve">Висвітлення теоретичного питання відповідно до навчальних дисциплін, вивчених протягом чотирьох років навчання (лексикологія, історія мови, стилістика, теоретична </w:t>
            </w:r>
            <w:r w:rsidRPr="003C3EE5">
              <w:rPr>
                <w:rFonts w:ascii="Times New Roman" w:hAnsi="Times New Roman" w:cs="Times New Roman"/>
                <w:iCs/>
                <w:color w:val="auto"/>
                <w:sz w:val="24"/>
                <w:szCs w:val="24"/>
                <w:lang w:val="uk-UA"/>
              </w:rPr>
              <w:lastRenderedPageBreak/>
              <w:t>граматика).</w:t>
            </w:r>
          </w:p>
          <w:p w:rsidR="004475B5" w:rsidRPr="003C3EE5" w:rsidRDefault="004475B5" w:rsidP="004C2324">
            <w:pPr>
              <w:spacing w:before="40" w:after="40"/>
              <w:rPr>
                <w:lang w:val="uk-UA"/>
              </w:rPr>
            </w:pPr>
          </w:p>
        </w:tc>
        <w:tc>
          <w:tcPr>
            <w:tcW w:w="592" w:type="pct"/>
            <w:vMerge w:val="restart"/>
            <w:tcBorders>
              <w:top w:val="single" w:sz="4" w:space="0" w:color="000000"/>
              <w:left w:val="single" w:sz="4" w:space="0" w:color="000000"/>
              <w:bottom w:val="single" w:sz="4" w:space="0" w:color="000000"/>
            </w:tcBorders>
          </w:tcPr>
          <w:p w:rsidR="004475B5" w:rsidRPr="003C3EE5" w:rsidRDefault="004475B5" w:rsidP="004C2324">
            <w:pPr>
              <w:widowControl w:val="0"/>
              <w:shd w:val="clear" w:color="auto" w:fill="FFFFFF"/>
              <w:spacing w:before="40" w:after="40"/>
              <w:jc w:val="center"/>
              <w:rPr>
                <w:b/>
                <w:lang w:val="uk-UA"/>
              </w:rPr>
            </w:pPr>
            <w:r w:rsidRPr="003C3EE5">
              <w:rPr>
                <w:lang w:val="uk-UA"/>
              </w:rPr>
              <w:lastRenderedPageBreak/>
              <w:t>25</w:t>
            </w:r>
          </w:p>
        </w:tc>
        <w:tc>
          <w:tcPr>
            <w:tcW w:w="2630" w:type="pct"/>
            <w:tcBorders>
              <w:top w:val="single" w:sz="4" w:space="0" w:color="000000"/>
              <w:left w:val="single" w:sz="4" w:space="0" w:color="000000"/>
              <w:bottom w:val="single" w:sz="4" w:space="0" w:color="000000"/>
            </w:tcBorders>
          </w:tcPr>
          <w:p w:rsidR="004475B5" w:rsidRPr="003C3EE5" w:rsidRDefault="004475B5" w:rsidP="004C2324">
            <w:pPr>
              <w:pStyle w:val="Paragraf"/>
              <w:spacing w:before="40" w:after="40"/>
              <w:ind w:left="0" w:firstLine="284"/>
              <w:rPr>
                <w:rFonts w:ascii="Times New Roman" w:hAnsi="Times New Roman" w:cs="Times New Roman"/>
                <w:b/>
                <w:sz w:val="24"/>
                <w:szCs w:val="24"/>
                <w:lang w:val="uk-UA"/>
              </w:rPr>
            </w:pPr>
            <w:r w:rsidRPr="003C3EE5">
              <w:rPr>
                <w:rFonts w:ascii="Times New Roman" w:hAnsi="Times New Roman" w:cs="Times New Roman"/>
                <w:b/>
                <w:sz w:val="24"/>
                <w:szCs w:val="24"/>
                <w:lang w:val="uk-UA"/>
              </w:rPr>
              <w:t>Зміст відповіді:</w:t>
            </w:r>
            <w:r w:rsidRPr="003C3EE5">
              <w:rPr>
                <w:rFonts w:ascii="Times New Roman" w:hAnsi="Times New Roman" w:cs="Times New Roman"/>
                <w:sz w:val="24"/>
                <w:szCs w:val="24"/>
                <w:lang w:val="uk-UA"/>
              </w:rPr>
              <w:t xml:space="preserve"> </w:t>
            </w:r>
            <w:r w:rsidRPr="003C3EE5">
              <w:rPr>
                <w:rFonts w:ascii="Times New Roman" w:hAnsi="Times New Roman" w:cs="Times New Roman"/>
                <w:sz w:val="24"/>
                <w:szCs w:val="24"/>
                <w:lang w:val="uk-UA"/>
              </w:rPr>
              <w:tab/>
              <w:t xml:space="preserve">повне розуміння граматичної теми; </w:t>
            </w:r>
            <w:r w:rsidRPr="003C3EE5">
              <w:rPr>
                <w:rFonts w:ascii="Times New Roman" w:hAnsi="Times New Roman" w:cs="Times New Roman"/>
                <w:sz w:val="24"/>
                <w:szCs w:val="24"/>
                <w:lang w:val="uk-UA"/>
              </w:rPr>
              <w:tab/>
              <w:t xml:space="preserve">уміння розкрити граматичну тему в повному обсязі; </w:t>
            </w:r>
            <w:r w:rsidRPr="003C3EE5">
              <w:rPr>
                <w:rFonts w:ascii="Times New Roman" w:hAnsi="Times New Roman" w:cs="Times New Roman"/>
                <w:sz w:val="24"/>
                <w:szCs w:val="24"/>
                <w:lang w:val="uk-UA"/>
              </w:rPr>
              <w:tab/>
              <w:t xml:space="preserve">уміння проаналізувати наявні погляди щодо розв’язання проблеми, що висвітлюється; </w:t>
            </w:r>
            <w:r w:rsidRPr="003C3EE5">
              <w:rPr>
                <w:rFonts w:ascii="Times New Roman" w:hAnsi="Times New Roman" w:cs="Times New Roman"/>
                <w:sz w:val="24"/>
                <w:szCs w:val="24"/>
                <w:lang w:val="uk-UA"/>
              </w:rPr>
              <w:tab/>
              <w:t xml:space="preserve">уміння висловити свою думку щодо аспектів теоретичної проблеми, що висвітлюється; </w:t>
            </w:r>
            <w:r w:rsidRPr="003C3EE5">
              <w:rPr>
                <w:rFonts w:ascii="Times New Roman" w:hAnsi="Times New Roman" w:cs="Times New Roman"/>
                <w:sz w:val="24"/>
                <w:szCs w:val="24"/>
                <w:lang w:val="uk-UA"/>
              </w:rPr>
              <w:tab/>
              <w:t>логічні відповіді на запитання, поставлені екзаменаторами стосовно теоретичної проблеми, що розглядається.</w:t>
            </w:r>
          </w:p>
          <w:p w:rsidR="004475B5" w:rsidRPr="003C3EE5" w:rsidRDefault="004475B5" w:rsidP="004C2324">
            <w:pPr>
              <w:widowControl w:val="0"/>
              <w:shd w:val="clear" w:color="auto" w:fill="FFFFFF"/>
              <w:spacing w:before="40" w:after="40"/>
              <w:ind w:firstLine="284"/>
              <w:jc w:val="both"/>
              <w:rPr>
                <w:lang w:val="uk-UA"/>
              </w:rPr>
            </w:pPr>
            <w:r w:rsidRPr="003C3EE5">
              <w:rPr>
                <w:b/>
                <w:lang w:val="uk-UA"/>
              </w:rPr>
              <w:t>Форма відповіді:</w:t>
            </w:r>
            <w:r w:rsidRPr="003C3EE5">
              <w:rPr>
                <w:lang w:val="uk-UA"/>
              </w:rPr>
              <w:t xml:space="preserve"> </w:t>
            </w:r>
            <w:r w:rsidRPr="003C3EE5">
              <w:rPr>
                <w:lang w:val="uk-UA"/>
              </w:rPr>
              <w:tab/>
              <w:t>уміння побудувати змістовну відповідь;</w:t>
            </w:r>
            <w:r w:rsidRPr="003C3EE5">
              <w:rPr>
                <w:lang w:val="uk-UA"/>
              </w:rPr>
              <w:tab/>
              <w:t xml:space="preserve">розкриття поставленої проблеми в повному обсязі; </w:t>
            </w:r>
            <w:r w:rsidRPr="003C3EE5">
              <w:rPr>
                <w:lang w:val="uk-UA"/>
              </w:rPr>
              <w:tab/>
              <w:t xml:space="preserve">володіння теоретичними знаннями, передбаченими </w:t>
            </w:r>
            <w:r w:rsidRPr="003C3EE5">
              <w:rPr>
                <w:lang w:val="uk-UA"/>
              </w:rPr>
              <w:lastRenderedPageBreak/>
              <w:t xml:space="preserve">навчальною програмою; </w:t>
            </w:r>
            <w:r w:rsidRPr="003C3EE5">
              <w:rPr>
                <w:lang w:val="uk-UA"/>
              </w:rPr>
              <w:tab/>
              <w:t>правильне лексичне й граматичне оформлення відповіді; повна й правильна відповідь на додаткові запитання екзаменаторів.</w:t>
            </w:r>
          </w:p>
        </w:tc>
        <w:tc>
          <w:tcPr>
            <w:tcW w:w="486" w:type="pct"/>
            <w:tcBorders>
              <w:top w:val="single" w:sz="4" w:space="0" w:color="000000"/>
              <w:left w:val="single" w:sz="4" w:space="0" w:color="000000"/>
              <w:bottom w:val="single" w:sz="4" w:space="0" w:color="000000"/>
              <w:right w:val="single" w:sz="4" w:space="0" w:color="000000"/>
            </w:tcBorders>
          </w:tcPr>
          <w:p w:rsidR="004475B5" w:rsidRPr="003C3EE5" w:rsidRDefault="004475B5" w:rsidP="004C2324">
            <w:pPr>
              <w:spacing w:before="40" w:after="40"/>
              <w:jc w:val="center"/>
              <w:rPr>
                <w:lang w:val="uk-UA"/>
              </w:rPr>
            </w:pPr>
            <w:r w:rsidRPr="003C3EE5">
              <w:rPr>
                <w:lang w:val="uk-UA"/>
              </w:rPr>
              <w:lastRenderedPageBreak/>
              <w:t>24 – 25</w:t>
            </w:r>
          </w:p>
        </w:tc>
      </w:tr>
      <w:tr w:rsidR="004475B5" w:rsidRPr="003C3EE5" w:rsidTr="009D7146">
        <w:tc>
          <w:tcPr>
            <w:tcW w:w="270" w:type="pct"/>
            <w:vMerge/>
            <w:tcBorders>
              <w:top w:val="single" w:sz="4" w:space="0" w:color="000000"/>
              <w:left w:val="single" w:sz="4" w:space="0" w:color="000000"/>
              <w:bottom w:val="single" w:sz="4" w:space="0" w:color="000000"/>
            </w:tcBorders>
          </w:tcPr>
          <w:p w:rsidR="004475B5" w:rsidRPr="003C3EE5" w:rsidRDefault="004475B5" w:rsidP="004C2324">
            <w:pPr>
              <w:snapToGrid w:val="0"/>
              <w:spacing w:before="40" w:after="40"/>
              <w:jc w:val="center"/>
              <w:rPr>
                <w:lang w:val="uk-UA"/>
              </w:rPr>
            </w:pPr>
          </w:p>
        </w:tc>
        <w:tc>
          <w:tcPr>
            <w:tcW w:w="1022" w:type="pct"/>
            <w:vMerge/>
            <w:tcBorders>
              <w:top w:val="single" w:sz="4" w:space="0" w:color="000000"/>
              <w:left w:val="single" w:sz="4" w:space="0" w:color="000000"/>
              <w:bottom w:val="single" w:sz="4" w:space="0" w:color="000000"/>
            </w:tcBorders>
          </w:tcPr>
          <w:p w:rsidR="004475B5" w:rsidRPr="003C3EE5" w:rsidRDefault="004475B5" w:rsidP="004C2324">
            <w:pPr>
              <w:snapToGrid w:val="0"/>
              <w:spacing w:before="40" w:after="40"/>
              <w:rPr>
                <w:lang w:val="uk-UA"/>
              </w:rPr>
            </w:pPr>
          </w:p>
        </w:tc>
        <w:tc>
          <w:tcPr>
            <w:tcW w:w="592" w:type="pct"/>
            <w:vMerge/>
            <w:tcBorders>
              <w:top w:val="single" w:sz="4" w:space="0" w:color="000000"/>
              <w:left w:val="single" w:sz="4" w:space="0" w:color="000000"/>
              <w:bottom w:val="single" w:sz="4" w:space="0" w:color="000000"/>
            </w:tcBorders>
          </w:tcPr>
          <w:p w:rsidR="004475B5" w:rsidRPr="003C3EE5" w:rsidRDefault="004475B5" w:rsidP="004C2324">
            <w:pPr>
              <w:widowControl w:val="0"/>
              <w:shd w:val="clear" w:color="auto" w:fill="FFFFFF"/>
              <w:snapToGrid w:val="0"/>
              <w:spacing w:before="40" w:after="40"/>
              <w:jc w:val="center"/>
              <w:rPr>
                <w:lang w:val="uk-UA"/>
              </w:rPr>
            </w:pPr>
          </w:p>
        </w:tc>
        <w:tc>
          <w:tcPr>
            <w:tcW w:w="2630" w:type="pct"/>
            <w:tcBorders>
              <w:top w:val="single" w:sz="4" w:space="0" w:color="000000"/>
              <w:left w:val="single" w:sz="4" w:space="0" w:color="000000"/>
              <w:bottom w:val="single" w:sz="4" w:space="0" w:color="000000"/>
            </w:tcBorders>
          </w:tcPr>
          <w:p w:rsidR="004475B5" w:rsidRPr="003C3EE5" w:rsidRDefault="004475B5" w:rsidP="004C2324">
            <w:pPr>
              <w:widowControl w:val="0"/>
              <w:shd w:val="clear" w:color="auto" w:fill="FFFFFF"/>
              <w:spacing w:before="40" w:after="40"/>
              <w:ind w:firstLine="284"/>
              <w:jc w:val="both"/>
              <w:rPr>
                <w:lang w:val="uk-UA"/>
              </w:rPr>
            </w:pPr>
            <w:r w:rsidRPr="003C3EE5">
              <w:rPr>
                <w:lang w:val="uk-UA"/>
              </w:rPr>
              <w:t>Передбачається невиконання однієї/двох вимог до змісту, та однієї - до форми.</w:t>
            </w:r>
          </w:p>
        </w:tc>
        <w:tc>
          <w:tcPr>
            <w:tcW w:w="486" w:type="pct"/>
            <w:tcBorders>
              <w:top w:val="single" w:sz="4" w:space="0" w:color="000000"/>
              <w:left w:val="single" w:sz="4" w:space="0" w:color="000000"/>
              <w:bottom w:val="single" w:sz="4" w:space="0" w:color="000000"/>
              <w:right w:val="single" w:sz="4" w:space="0" w:color="000000"/>
            </w:tcBorders>
          </w:tcPr>
          <w:p w:rsidR="004475B5" w:rsidRPr="003C3EE5" w:rsidRDefault="004475B5" w:rsidP="004C2324">
            <w:pPr>
              <w:spacing w:before="40" w:after="40"/>
              <w:jc w:val="center"/>
              <w:rPr>
                <w:lang w:val="uk-UA"/>
              </w:rPr>
            </w:pPr>
            <w:r w:rsidRPr="003C3EE5">
              <w:rPr>
                <w:lang w:val="uk-UA"/>
              </w:rPr>
              <w:t>19 – 23</w:t>
            </w:r>
          </w:p>
        </w:tc>
      </w:tr>
      <w:tr w:rsidR="004475B5" w:rsidRPr="003C3EE5" w:rsidTr="009D7146">
        <w:tc>
          <w:tcPr>
            <w:tcW w:w="270" w:type="pct"/>
            <w:vMerge/>
            <w:tcBorders>
              <w:top w:val="single" w:sz="4" w:space="0" w:color="000000"/>
              <w:left w:val="single" w:sz="4" w:space="0" w:color="000000"/>
              <w:bottom w:val="single" w:sz="4" w:space="0" w:color="000000"/>
            </w:tcBorders>
          </w:tcPr>
          <w:p w:rsidR="004475B5" w:rsidRPr="003C3EE5" w:rsidRDefault="004475B5" w:rsidP="004C2324">
            <w:pPr>
              <w:snapToGrid w:val="0"/>
              <w:spacing w:before="40" w:after="40"/>
              <w:jc w:val="center"/>
              <w:rPr>
                <w:lang w:val="uk-UA"/>
              </w:rPr>
            </w:pPr>
          </w:p>
        </w:tc>
        <w:tc>
          <w:tcPr>
            <w:tcW w:w="1022" w:type="pct"/>
            <w:vMerge/>
            <w:tcBorders>
              <w:top w:val="single" w:sz="4" w:space="0" w:color="000000"/>
              <w:left w:val="single" w:sz="4" w:space="0" w:color="000000"/>
              <w:bottom w:val="single" w:sz="4" w:space="0" w:color="000000"/>
            </w:tcBorders>
          </w:tcPr>
          <w:p w:rsidR="004475B5" w:rsidRPr="003C3EE5" w:rsidRDefault="004475B5" w:rsidP="004C2324">
            <w:pPr>
              <w:snapToGrid w:val="0"/>
              <w:spacing w:before="40" w:after="40"/>
              <w:rPr>
                <w:lang w:val="uk-UA"/>
              </w:rPr>
            </w:pPr>
          </w:p>
        </w:tc>
        <w:tc>
          <w:tcPr>
            <w:tcW w:w="592" w:type="pct"/>
            <w:vMerge/>
            <w:tcBorders>
              <w:top w:val="single" w:sz="4" w:space="0" w:color="000000"/>
              <w:left w:val="single" w:sz="4" w:space="0" w:color="000000"/>
              <w:bottom w:val="single" w:sz="4" w:space="0" w:color="000000"/>
            </w:tcBorders>
          </w:tcPr>
          <w:p w:rsidR="004475B5" w:rsidRPr="003C3EE5" w:rsidRDefault="004475B5" w:rsidP="004C2324">
            <w:pPr>
              <w:widowControl w:val="0"/>
              <w:shd w:val="clear" w:color="auto" w:fill="FFFFFF"/>
              <w:snapToGrid w:val="0"/>
              <w:spacing w:before="40" w:after="40"/>
              <w:jc w:val="center"/>
              <w:rPr>
                <w:lang w:val="uk-UA"/>
              </w:rPr>
            </w:pPr>
          </w:p>
        </w:tc>
        <w:tc>
          <w:tcPr>
            <w:tcW w:w="2630" w:type="pct"/>
            <w:tcBorders>
              <w:top w:val="single" w:sz="4" w:space="0" w:color="000000"/>
              <w:left w:val="single" w:sz="4" w:space="0" w:color="000000"/>
              <w:bottom w:val="single" w:sz="4" w:space="0" w:color="000000"/>
            </w:tcBorders>
          </w:tcPr>
          <w:p w:rsidR="004475B5" w:rsidRPr="003C3EE5" w:rsidRDefault="004475B5" w:rsidP="004C2324">
            <w:pPr>
              <w:widowControl w:val="0"/>
              <w:shd w:val="clear" w:color="auto" w:fill="FFFFFF"/>
              <w:spacing w:before="40" w:after="40"/>
              <w:ind w:firstLine="284"/>
              <w:jc w:val="both"/>
              <w:rPr>
                <w:lang w:val="uk-UA"/>
              </w:rPr>
            </w:pPr>
            <w:r w:rsidRPr="003C3EE5">
              <w:rPr>
                <w:lang w:val="uk-UA"/>
              </w:rPr>
              <w:t>Передбачається невиконання трьох вимог до змісту й перекладу, або двох вимог до форми.</w:t>
            </w:r>
          </w:p>
        </w:tc>
        <w:tc>
          <w:tcPr>
            <w:tcW w:w="486" w:type="pct"/>
            <w:tcBorders>
              <w:top w:val="single" w:sz="4" w:space="0" w:color="000000"/>
              <w:left w:val="single" w:sz="4" w:space="0" w:color="000000"/>
              <w:bottom w:val="single" w:sz="4" w:space="0" w:color="000000"/>
              <w:right w:val="single" w:sz="4" w:space="0" w:color="000000"/>
            </w:tcBorders>
          </w:tcPr>
          <w:p w:rsidR="004475B5" w:rsidRPr="003C3EE5" w:rsidRDefault="004475B5" w:rsidP="004C2324">
            <w:pPr>
              <w:spacing w:before="40" w:after="40"/>
              <w:jc w:val="center"/>
              <w:rPr>
                <w:lang w:val="uk-UA"/>
              </w:rPr>
            </w:pPr>
            <w:r w:rsidRPr="003C3EE5">
              <w:rPr>
                <w:lang w:val="uk-UA"/>
              </w:rPr>
              <w:t>13 – 18</w:t>
            </w:r>
          </w:p>
        </w:tc>
      </w:tr>
      <w:tr w:rsidR="004475B5" w:rsidRPr="003C3EE5" w:rsidTr="009D7146">
        <w:tc>
          <w:tcPr>
            <w:tcW w:w="270" w:type="pct"/>
            <w:vMerge/>
            <w:tcBorders>
              <w:top w:val="single" w:sz="4" w:space="0" w:color="000000"/>
              <w:left w:val="single" w:sz="4" w:space="0" w:color="000000"/>
              <w:bottom w:val="single" w:sz="4" w:space="0" w:color="000000"/>
            </w:tcBorders>
          </w:tcPr>
          <w:p w:rsidR="004475B5" w:rsidRPr="003C3EE5" w:rsidRDefault="004475B5" w:rsidP="004C2324">
            <w:pPr>
              <w:snapToGrid w:val="0"/>
              <w:spacing w:before="40" w:after="40"/>
              <w:jc w:val="center"/>
              <w:rPr>
                <w:lang w:val="uk-UA"/>
              </w:rPr>
            </w:pPr>
          </w:p>
        </w:tc>
        <w:tc>
          <w:tcPr>
            <w:tcW w:w="1022" w:type="pct"/>
            <w:vMerge/>
            <w:tcBorders>
              <w:top w:val="single" w:sz="4" w:space="0" w:color="000000"/>
              <w:left w:val="single" w:sz="4" w:space="0" w:color="000000"/>
              <w:bottom w:val="single" w:sz="4" w:space="0" w:color="000000"/>
            </w:tcBorders>
          </w:tcPr>
          <w:p w:rsidR="004475B5" w:rsidRPr="003C3EE5" w:rsidRDefault="004475B5" w:rsidP="004C2324">
            <w:pPr>
              <w:snapToGrid w:val="0"/>
              <w:spacing w:before="40" w:after="40"/>
              <w:rPr>
                <w:lang w:val="uk-UA"/>
              </w:rPr>
            </w:pPr>
          </w:p>
        </w:tc>
        <w:tc>
          <w:tcPr>
            <w:tcW w:w="592" w:type="pct"/>
            <w:vMerge/>
            <w:tcBorders>
              <w:top w:val="single" w:sz="4" w:space="0" w:color="000000"/>
              <w:left w:val="single" w:sz="4" w:space="0" w:color="000000"/>
              <w:bottom w:val="single" w:sz="4" w:space="0" w:color="000000"/>
            </w:tcBorders>
          </w:tcPr>
          <w:p w:rsidR="004475B5" w:rsidRPr="003C3EE5" w:rsidRDefault="004475B5" w:rsidP="004C2324">
            <w:pPr>
              <w:widowControl w:val="0"/>
              <w:shd w:val="clear" w:color="auto" w:fill="FFFFFF"/>
              <w:snapToGrid w:val="0"/>
              <w:spacing w:before="40" w:after="40"/>
              <w:jc w:val="center"/>
              <w:rPr>
                <w:lang w:val="uk-UA"/>
              </w:rPr>
            </w:pPr>
          </w:p>
        </w:tc>
        <w:tc>
          <w:tcPr>
            <w:tcW w:w="2630" w:type="pct"/>
            <w:tcBorders>
              <w:top w:val="single" w:sz="4" w:space="0" w:color="000000"/>
              <w:left w:val="single" w:sz="4" w:space="0" w:color="000000"/>
              <w:bottom w:val="single" w:sz="4" w:space="0" w:color="000000"/>
            </w:tcBorders>
          </w:tcPr>
          <w:p w:rsidR="004475B5" w:rsidRPr="003C3EE5" w:rsidRDefault="004475B5" w:rsidP="004C2324">
            <w:pPr>
              <w:widowControl w:val="0"/>
              <w:shd w:val="clear" w:color="auto" w:fill="FFFFFF"/>
              <w:spacing w:before="40" w:after="40"/>
              <w:ind w:firstLine="284"/>
              <w:jc w:val="both"/>
              <w:rPr>
                <w:lang w:val="uk-UA"/>
              </w:rPr>
            </w:pPr>
            <w:r w:rsidRPr="003C3EE5">
              <w:rPr>
                <w:lang w:val="uk-UA"/>
              </w:rPr>
              <w:t>Передбачається невиконання чотирьох та більше вимог до змісту й перекладу, трьох та більше вимог до форми.</w:t>
            </w:r>
          </w:p>
        </w:tc>
        <w:tc>
          <w:tcPr>
            <w:tcW w:w="486" w:type="pct"/>
            <w:tcBorders>
              <w:top w:val="single" w:sz="4" w:space="0" w:color="000000"/>
              <w:left w:val="single" w:sz="4" w:space="0" w:color="000000"/>
              <w:bottom w:val="single" w:sz="4" w:space="0" w:color="000000"/>
              <w:right w:val="single" w:sz="4" w:space="0" w:color="000000"/>
            </w:tcBorders>
          </w:tcPr>
          <w:p w:rsidR="004475B5" w:rsidRPr="003C3EE5" w:rsidRDefault="004475B5" w:rsidP="004C2324">
            <w:pPr>
              <w:spacing w:before="40" w:after="40"/>
              <w:jc w:val="center"/>
              <w:rPr>
                <w:lang w:val="uk-UA"/>
              </w:rPr>
            </w:pPr>
            <w:r w:rsidRPr="003C3EE5">
              <w:rPr>
                <w:lang w:val="uk-UA"/>
              </w:rPr>
              <w:t>0 – 12</w:t>
            </w:r>
          </w:p>
        </w:tc>
      </w:tr>
    </w:tbl>
    <w:p w:rsidR="004475B5" w:rsidRPr="00EC607F" w:rsidRDefault="004475B5" w:rsidP="004C2324">
      <w:pPr>
        <w:pStyle w:val="Centr"/>
        <w:spacing w:before="0" w:after="0"/>
        <w:ind w:firstLine="709"/>
        <w:rPr>
          <w:rFonts w:ascii="Times New Roman" w:hAnsi="Times New Roman" w:cs="Times New Roman"/>
          <w:sz w:val="28"/>
          <w:szCs w:val="28"/>
          <w:lang w:val="uk-UA"/>
        </w:rPr>
      </w:pPr>
    </w:p>
    <w:p w:rsidR="004475B5" w:rsidRPr="00EC607F" w:rsidRDefault="004475B5" w:rsidP="004C2324">
      <w:pPr>
        <w:numPr>
          <w:ilvl w:val="1"/>
          <w:numId w:val="37"/>
        </w:numPr>
        <w:tabs>
          <w:tab w:val="left" w:pos="1080"/>
        </w:tabs>
        <w:autoSpaceDE w:val="0"/>
        <w:jc w:val="center"/>
        <w:rPr>
          <w:b/>
          <w:bCs/>
          <w:sz w:val="28"/>
          <w:szCs w:val="28"/>
          <w:lang w:val="uk-UA"/>
        </w:rPr>
      </w:pPr>
      <w:r w:rsidRPr="00EC607F">
        <w:rPr>
          <w:b/>
          <w:bCs/>
          <w:sz w:val="28"/>
          <w:szCs w:val="28"/>
          <w:lang w:val="uk-UA"/>
        </w:rPr>
        <w:t xml:space="preserve">Підсумкова оцінка </w:t>
      </w:r>
    </w:p>
    <w:p w:rsidR="004475B5" w:rsidRPr="00EC607F" w:rsidRDefault="004475B5" w:rsidP="004C2324">
      <w:pPr>
        <w:tabs>
          <w:tab w:val="left" w:pos="1080"/>
        </w:tabs>
        <w:autoSpaceDE w:val="0"/>
        <w:jc w:val="center"/>
        <w:rPr>
          <w:b/>
          <w:bCs/>
          <w:sz w:val="28"/>
          <w:szCs w:val="28"/>
          <w:lang w:val="uk-UA"/>
        </w:rPr>
      </w:pPr>
      <w:r w:rsidRPr="00EC607F">
        <w:rPr>
          <w:b/>
          <w:bCs/>
          <w:sz w:val="28"/>
          <w:szCs w:val="28"/>
          <w:lang w:val="uk-UA"/>
        </w:rPr>
        <w:t xml:space="preserve">за </w:t>
      </w:r>
      <w:r w:rsidRPr="00EC607F">
        <w:rPr>
          <w:b/>
          <w:sz w:val="28"/>
          <w:szCs w:val="28"/>
          <w:lang w:val="uk-UA"/>
        </w:rPr>
        <w:t>атестаційний іспит з японської мови</w:t>
      </w:r>
    </w:p>
    <w:p w:rsidR="004475B5" w:rsidRPr="00EC607F" w:rsidRDefault="004475B5" w:rsidP="004C2324">
      <w:pPr>
        <w:pStyle w:val="Body11"/>
        <w:spacing w:before="0" w:after="0"/>
        <w:ind w:firstLine="709"/>
        <w:jc w:val="center"/>
        <w:rPr>
          <w:rFonts w:ascii="Times New Roman" w:hAnsi="Times New Roman" w:cs="Times New Roman"/>
          <w:b/>
          <w:bCs/>
          <w:sz w:val="28"/>
          <w:szCs w:val="28"/>
          <w:lang w:val="uk-UA"/>
        </w:rPr>
      </w:pPr>
    </w:p>
    <w:p w:rsidR="004475B5" w:rsidRPr="00EC607F" w:rsidRDefault="004475B5" w:rsidP="004C2324">
      <w:pPr>
        <w:pStyle w:val="Body11"/>
        <w:spacing w:before="0" w:after="0"/>
        <w:ind w:firstLine="709"/>
        <w:rPr>
          <w:rFonts w:ascii="Times New Roman" w:hAnsi="Times New Roman" w:cs="Times New Roman"/>
          <w:sz w:val="28"/>
          <w:szCs w:val="28"/>
          <w:lang w:val="uk-UA"/>
        </w:rPr>
      </w:pPr>
      <w:r w:rsidRPr="00EC607F">
        <w:rPr>
          <w:rFonts w:ascii="Times New Roman" w:hAnsi="Times New Roman" w:cs="Times New Roman"/>
          <w:b/>
          <w:bCs/>
          <w:sz w:val="28"/>
          <w:szCs w:val="28"/>
          <w:lang w:val="uk-UA"/>
        </w:rPr>
        <w:t>Складниками комплексної оцінки відповідей студента на атестаційному іспиті з японської мови є:</w:t>
      </w:r>
    </w:p>
    <w:p w:rsidR="004475B5" w:rsidRPr="00EC607F" w:rsidRDefault="004475B5" w:rsidP="004C2324">
      <w:pPr>
        <w:pStyle w:val="Paragraf"/>
        <w:ind w:left="0" w:firstLine="0"/>
        <w:rPr>
          <w:rFonts w:ascii="Times New Roman" w:hAnsi="Times New Roman" w:cs="Times New Roman"/>
          <w:sz w:val="28"/>
          <w:szCs w:val="28"/>
          <w:lang w:val="uk-UA"/>
        </w:rPr>
      </w:pPr>
    </w:p>
    <w:p w:rsidR="004475B5" w:rsidRPr="00EC607F" w:rsidRDefault="004475B5" w:rsidP="004C2324">
      <w:pPr>
        <w:pStyle w:val="Paragraf"/>
        <w:ind w:left="0" w:firstLine="284"/>
        <w:rPr>
          <w:rFonts w:ascii="Times New Roman" w:hAnsi="Times New Roman" w:cs="Times New Roman"/>
          <w:sz w:val="28"/>
          <w:szCs w:val="28"/>
          <w:lang w:val="uk-UA"/>
        </w:rPr>
      </w:pPr>
      <w:r w:rsidRPr="00EC607F">
        <w:rPr>
          <w:rFonts w:ascii="Times New Roman" w:hAnsi="Times New Roman" w:cs="Times New Roman"/>
          <w:sz w:val="28"/>
          <w:szCs w:val="28"/>
          <w:lang w:val="uk-UA"/>
        </w:rPr>
        <w:t>– оцінка за письмову частину атестаційного іспиту з японської мови;</w:t>
      </w:r>
    </w:p>
    <w:p w:rsidR="004475B5" w:rsidRPr="00EC607F" w:rsidRDefault="004475B5" w:rsidP="004C2324">
      <w:pPr>
        <w:pStyle w:val="Paragraf"/>
        <w:ind w:left="0" w:firstLine="284"/>
        <w:rPr>
          <w:rFonts w:ascii="Times New Roman" w:hAnsi="Times New Roman" w:cs="Times New Roman"/>
          <w:sz w:val="28"/>
          <w:szCs w:val="28"/>
          <w:lang w:val="uk-UA"/>
        </w:rPr>
      </w:pPr>
      <w:r w:rsidRPr="00EC607F">
        <w:rPr>
          <w:rFonts w:ascii="Times New Roman" w:hAnsi="Times New Roman" w:cs="Times New Roman"/>
          <w:sz w:val="28"/>
          <w:szCs w:val="28"/>
          <w:lang w:val="uk-UA"/>
        </w:rPr>
        <w:t>– оцінка за читання, переклад і переказ фрагмента інформативного тексту;</w:t>
      </w:r>
    </w:p>
    <w:p w:rsidR="004475B5" w:rsidRPr="00EC607F" w:rsidRDefault="004475B5" w:rsidP="004C2324">
      <w:pPr>
        <w:pStyle w:val="Paragraf"/>
        <w:ind w:left="0" w:firstLine="284"/>
        <w:rPr>
          <w:rFonts w:ascii="Times New Roman" w:hAnsi="Times New Roman" w:cs="Times New Roman"/>
          <w:sz w:val="28"/>
          <w:szCs w:val="28"/>
          <w:lang w:val="uk-UA"/>
        </w:rPr>
      </w:pPr>
      <w:r w:rsidRPr="00EC607F">
        <w:rPr>
          <w:rFonts w:ascii="Times New Roman" w:hAnsi="Times New Roman" w:cs="Times New Roman"/>
          <w:sz w:val="28"/>
          <w:szCs w:val="28"/>
          <w:lang w:val="uk-UA"/>
        </w:rPr>
        <w:t>– оцінка за бесіду за запропонованою комунікативною ситуацією;</w:t>
      </w:r>
    </w:p>
    <w:p w:rsidR="004475B5" w:rsidRPr="00EC607F" w:rsidRDefault="004475B5" w:rsidP="004C2324">
      <w:pPr>
        <w:pStyle w:val="Paragraf"/>
        <w:ind w:left="0" w:firstLine="284"/>
        <w:rPr>
          <w:rFonts w:ascii="Times New Roman" w:hAnsi="Times New Roman" w:cs="Times New Roman"/>
          <w:sz w:val="28"/>
          <w:szCs w:val="28"/>
          <w:lang w:val="uk-UA"/>
        </w:rPr>
      </w:pPr>
      <w:r w:rsidRPr="00EC607F">
        <w:rPr>
          <w:rFonts w:ascii="Times New Roman" w:hAnsi="Times New Roman" w:cs="Times New Roman"/>
          <w:sz w:val="28"/>
          <w:szCs w:val="28"/>
          <w:lang w:val="uk-UA"/>
        </w:rPr>
        <w:t>– оцінка за розкриття теоретичного питання.</w:t>
      </w:r>
    </w:p>
    <w:p w:rsidR="004475B5" w:rsidRPr="00EC607F" w:rsidRDefault="004475B5" w:rsidP="004C2324">
      <w:pPr>
        <w:pStyle w:val="Paragraf"/>
        <w:ind w:left="0" w:firstLine="0"/>
        <w:rPr>
          <w:rFonts w:ascii="Times New Roman" w:hAnsi="Times New Roman" w:cs="Times New Roman"/>
          <w:sz w:val="28"/>
          <w:szCs w:val="28"/>
          <w:lang w:val="uk-UA"/>
        </w:rPr>
      </w:pPr>
    </w:p>
    <w:p w:rsidR="004475B5" w:rsidRPr="00EC607F" w:rsidRDefault="004475B5" w:rsidP="004C2324">
      <w:pPr>
        <w:pStyle w:val="Bodytext"/>
        <w:ind w:firstLine="709"/>
        <w:jc w:val="center"/>
        <w:rPr>
          <w:rFonts w:ascii="Times New Roman" w:hAnsi="Times New Roman" w:cs="Times New Roman"/>
          <w:color w:val="auto"/>
          <w:sz w:val="28"/>
          <w:szCs w:val="28"/>
          <w:lang w:val="uk-UA"/>
        </w:rPr>
      </w:pPr>
      <w:r w:rsidRPr="00EC607F">
        <w:rPr>
          <w:rFonts w:ascii="Times New Roman" w:hAnsi="Times New Roman" w:cs="Times New Roman"/>
          <w:b/>
          <w:color w:val="auto"/>
          <w:sz w:val="28"/>
          <w:szCs w:val="28"/>
          <w:lang w:val="uk-UA"/>
        </w:rPr>
        <w:t>Підсумкове оцінювання результатів атестаційного іспиту з японської мови за національною шкалою і в системі ECTS</w:t>
      </w:r>
    </w:p>
    <w:p w:rsidR="004475B5" w:rsidRPr="00EC607F" w:rsidRDefault="004475B5" w:rsidP="004C2324">
      <w:pPr>
        <w:pStyle w:val="Bodytext"/>
        <w:ind w:firstLine="709"/>
        <w:rPr>
          <w:rFonts w:ascii="Times New Roman" w:hAnsi="Times New Roman" w:cs="Times New Roman"/>
          <w:color w:val="auto"/>
          <w:sz w:val="28"/>
          <w:szCs w:val="28"/>
          <w:lang w:val="uk-UA"/>
        </w:rPr>
      </w:pPr>
    </w:p>
    <w:p w:rsidR="004475B5" w:rsidRPr="00EC607F" w:rsidRDefault="004475B5" w:rsidP="004C2324">
      <w:pPr>
        <w:ind w:firstLine="709"/>
        <w:jc w:val="both"/>
        <w:rPr>
          <w:sz w:val="28"/>
          <w:szCs w:val="28"/>
          <w:lang w:val="uk-UA"/>
        </w:rPr>
      </w:pPr>
      <w:r w:rsidRPr="00EC607F">
        <w:rPr>
          <w:sz w:val="28"/>
          <w:szCs w:val="28"/>
          <w:lang w:val="uk-UA"/>
        </w:rPr>
        <w:t xml:space="preserve">Система оцінювання структури та змісту атестаційного іспиту з японської мови, а також критеріїв оцінювання є накопичувальною: загальна сума балів, отриманих студентом за виконання кожного окремого завдання (питань), у межах 100 балів присвоюється максимальна кількість балів залежно від його обсягу і складності, а також визначаються вимоги і критерії оцінювання відповіді студента (від </w:t>
      </w:r>
      <w:r w:rsidRPr="00EC607F">
        <w:rPr>
          <w:b/>
          <w:sz w:val="28"/>
          <w:szCs w:val="28"/>
          <w:lang w:val="uk-UA"/>
        </w:rPr>
        <w:t>0</w:t>
      </w:r>
      <w:r w:rsidRPr="00EC607F">
        <w:rPr>
          <w:sz w:val="28"/>
          <w:szCs w:val="28"/>
          <w:lang w:val="uk-UA"/>
        </w:rPr>
        <w:t xml:space="preserve"> до максимального бала, визначеного за відповідь на кожне окреме завдання (питання) екзаменаційного білета).</w:t>
      </w:r>
    </w:p>
    <w:p w:rsidR="004475B5" w:rsidRPr="00EC607F" w:rsidRDefault="004475B5" w:rsidP="004C2324">
      <w:pPr>
        <w:ind w:firstLine="709"/>
        <w:jc w:val="both"/>
        <w:rPr>
          <w:spacing w:val="-4"/>
          <w:sz w:val="28"/>
          <w:szCs w:val="28"/>
          <w:lang w:val="uk-UA"/>
        </w:rPr>
      </w:pPr>
      <w:r w:rsidRPr="00EC607F">
        <w:rPr>
          <w:sz w:val="28"/>
          <w:szCs w:val="28"/>
          <w:lang w:val="uk-UA"/>
        </w:rPr>
        <w:t xml:space="preserve">Наприклад, на атестаційному іспиті студент отримав за письмове завдання </w:t>
      </w:r>
      <w:r w:rsidRPr="00EC607F">
        <w:rPr>
          <w:b/>
          <w:sz w:val="28"/>
          <w:szCs w:val="28"/>
          <w:lang w:val="uk-UA"/>
        </w:rPr>
        <w:t>15</w:t>
      </w:r>
      <w:r w:rsidRPr="00EC607F">
        <w:rPr>
          <w:sz w:val="28"/>
          <w:szCs w:val="28"/>
          <w:lang w:val="uk-UA"/>
        </w:rPr>
        <w:t xml:space="preserve"> балів, за відповіді на усній частині атестаційного кваліфікаційного іспиту на </w:t>
      </w:r>
      <w:r w:rsidRPr="00EC607F">
        <w:rPr>
          <w:b/>
          <w:sz w:val="28"/>
          <w:szCs w:val="28"/>
          <w:lang w:val="uk-UA"/>
        </w:rPr>
        <w:t>три</w:t>
      </w:r>
      <w:r w:rsidRPr="00EC607F">
        <w:rPr>
          <w:sz w:val="28"/>
          <w:szCs w:val="28"/>
          <w:lang w:val="uk-UA"/>
        </w:rPr>
        <w:t xml:space="preserve"> питання екзаменаційного білета – </w:t>
      </w:r>
      <w:r w:rsidRPr="00EC607F">
        <w:rPr>
          <w:b/>
          <w:sz w:val="28"/>
          <w:szCs w:val="28"/>
          <w:lang w:val="uk-UA"/>
        </w:rPr>
        <w:t xml:space="preserve">18, 20 </w:t>
      </w:r>
      <w:r w:rsidRPr="00EC607F">
        <w:rPr>
          <w:sz w:val="28"/>
          <w:szCs w:val="28"/>
          <w:lang w:val="uk-UA"/>
        </w:rPr>
        <w:t>і</w:t>
      </w:r>
      <w:r w:rsidRPr="00EC607F">
        <w:rPr>
          <w:b/>
          <w:sz w:val="28"/>
          <w:szCs w:val="28"/>
          <w:lang w:val="uk-UA"/>
        </w:rPr>
        <w:t xml:space="preserve"> 25</w:t>
      </w:r>
      <w:r w:rsidRPr="00EC607F">
        <w:rPr>
          <w:sz w:val="28"/>
          <w:szCs w:val="28"/>
          <w:lang w:val="uk-UA"/>
        </w:rPr>
        <w:t xml:space="preserve"> балів. Рейтинговий бал студента за відповідь на атестаційному іспиті становитиме: </w:t>
      </w:r>
      <w:r w:rsidRPr="00EC607F">
        <w:rPr>
          <w:b/>
          <w:sz w:val="28"/>
          <w:szCs w:val="28"/>
          <w:lang w:val="uk-UA"/>
        </w:rPr>
        <w:t>15+18+20+25=78</w:t>
      </w:r>
      <w:r w:rsidRPr="00EC607F">
        <w:rPr>
          <w:sz w:val="28"/>
          <w:szCs w:val="28"/>
          <w:lang w:val="uk-UA"/>
        </w:rPr>
        <w:t xml:space="preserve"> балів.</w:t>
      </w:r>
    </w:p>
    <w:p w:rsidR="004475B5" w:rsidRPr="00EC607F" w:rsidRDefault="004475B5" w:rsidP="004C2324">
      <w:pPr>
        <w:ind w:firstLine="709"/>
        <w:jc w:val="both"/>
        <w:rPr>
          <w:spacing w:val="-4"/>
          <w:sz w:val="28"/>
          <w:szCs w:val="28"/>
          <w:lang w:val="uk-UA"/>
        </w:rPr>
      </w:pPr>
      <w:r w:rsidRPr="00EC607F">
        <w:rPr>
          <w:spacing w:val="-4"/>
          <w:sz w:val="28"/>
          <w:szCs w:val="28"/>
          <w:lang w:val="uk-UA"/>
        </w:rPr>
        <w:t>Підсумкова оцінка за відповідь на атестаційному</w:t>
      </w:r>
      <w:r w:rsidRPr="00EC607F">
        <w:rPr>
          <w:sz w:val="28"/>
          <w:szCs w:val="28"/>
          <w:lang w:val="uk-UA"/>
        </w:rPr>
        <w:t xml:space="preserve"> кваліфікаційному іспиті з фаху </w:t>
      </w:r>
      <w:r w:rsidRPr="00EC607F">
        <w:rPr>
          <w:spacing w:val="-4"/>
          <w:sz w:val="28"/>
          <w:szCs w:val="28"/>
          <w:lang w:val="uk-UA"/>
        </w:rPr>
        <w:t>за 100-бальною шкалою, шкалою ЄКТС і національною шкалою виставляється за таблицею так:</w:t>
      </w:r>
    </w:p>
    <w:p w:rsidR="004475B5" w:rsidRDefault="004475B5" w:rsidP="004C2324">
      <w:pPr>
        <w:ind w:firstLine="708"/>
        <w:jc w:val="center"/>
        <w:rPr>
          <w:b/>
          <w:i/>
          <w:sz w:val="28"/>
          <w:szCs w:val="28"/>
          <w:lang w:val="uk-UA"/>
        </w:rPr>
      </w:pPr>
    </w:p>
    <w:p w:rsidR="004C2324" w:rsidRDefault="004C2324" w:rsidP="004C2324">
      <w:pPr>
        <w:ind w:firstLine="708"/>
        <w:jc w:val="center"/>
        <w:rPr>
          <w:b/>
          <w:i/>
          <w:sz w:val="28"/>
          <w:szCs w:val="28"/>
          <w:lang w:val="uk-UA"/>
        </w:rPr>
      </w:pPr>
    </w:p>
    <w:p w:rsidR="004C2324" w:rsidRDefault="004C2324" w:rsidP="004C2324">
      <w:pPr>
        <w:ind w:firstLine="708"/>
        <w:jc w:val="center"/>
        <w:rPr>
          <w:b/>
          <w:i/>
          <w:sz w:val="28"/>
          <w:szCs w:val="28"/>
          <w:lang w:val="uk-UA"/>
        </w:rPr>
      </w:pPr>
    </w:p>
    <w:p w:rsidR="004C2324" w:rsidRPr="00EC607F" w:rsidRDefault="004C2324" w:rsidP="004C2324">
      <w:pPr>
        <w:ind w:firstLine="708"/>
        <w:jc w:val="center"/>
        <w:rPr>
          <w:b/>
          <w:i/>
          <w:sz w:val="28"/>
          <w:szCs w:val="28"/>
          <w:lang w:val="uk-UA"/>
        </w:rPr>
      </w:pPr>
    </w:p>
    <w:p w:rsidR="004475B5" w:rsidRPr="00EC607F" w:rsidRDefault="004475B5" w:rsidP="004C2324">
      <w:pPr>
        <w:ind w:firstLine="708"/>
        <w:jc w:val="center"/>
        <w:rPr>
          <w:sz w:val="28"/>
          <w:szCs w:val="28"/>
          <w:lang w:val="uk-UA"/>
        </w:rPr>
      </w:pPr>
      <w:r w:rsidRPr="00EC607F">
        <w:rPr>
          <w:b/>
          <w:i/>
          <w:sz w:val="28"/>
          <w:szCs w:val="28"/>
          <w:lang w:val="uk-UA"/>
        </w:rPr>
        <w:lastRenderedPageBreak/>
        <w:t>Підсумкова оцінка за атестаційний іспит з японської мови</w:t>
      </w:r>
    </w:p>
    <w:p w:rsidR="004475B5" w:rsidRPr="00EC607F" w:rsidRDefault="004475B5" w:rsidP="004C2324">
      <w:pPr>
        <w:pStyle w:val="Bodytext"/>
        <w:ind w:firstLine="709"/>
        <w:rPr>
          <w:rFonts w:ascii="Times New Roman" w:hAnsi="Times New Roman" w:cs="Times New Roman"/>
          <w:color w:val="auto"/>
          <w:sz w:val="28"/>
          <w:szCs w:val="28"/>
          <w:lang w:val="uk-UA"/>
        </w:rPr>
      </w:pPr>
    </w:p>
    <w:tbl>
      <w:tblPr>
        <w:tblW w:w="5000" w:type="pct"/>
        <w:tblLook w:val="0000"/>
      </w:tblPr>
      <w:tblGrid>
        <w:gridCol w:w="3282"/>
        <w:gridCol w:w="3281"/>
        <w:gridCol w:w="3291"/>
      </w:tblGrid>
      <w:tr w:rsidR="004475B5" w:rsidRPr="004C2324" w:rsidTr="004C2324">
        <w:tc>
          <w:tcPr>
            <w:tcW w:w="1665" w:type="pct"/>
            <w:tcBorders>
              <w:top w:val="single" w:sz="4" w:space="0" w:color="000000"/>
              <w:left w:val="single" w:sz="4" w:space="0" w:color="000000"/>
              <w:bottom w:val="single" w:sz="4" w:space="0" w:color="000000"/>
            </w:tcBorders>
            <w:vAlign w:val="center"/>
          </w:tcPr>
          <w:p w:rsidR="004475B5" w:rsidRPr="004C2324" w:rsidRDefault="004475B5" w:rsidP="004C2324">
            <w:pPr>
              <w:pStyle w:val="Bodytext"/>
              <w:ind w:firstLine="0"/>
              <w:jc w:val="center"/>
              <w:rPr>
                <w:rFonts w:ascii="Times New Roman" w:hAnsi="Times New Roman" w:cs="Times New Roman"/>
                <w:color w:val="auto"/>
                <w:sz w:val="24"/>
                <w:szCs w:val="24"/>
                <w:lang w:val="uk-UA"/>
              </w:rPr>
            </w:pPr>
            <w:r w:rsidRPr="004C2324">
              <w:rPr>
                <w:rFonts w:ascii="Times New Roman" w:hAnsi="Times New Roman" w:cs="Times New Roman"/>
                <w:color w:val="auto"/>
                <w:sz w:val="24"/>
                <w:szCs w:val="24"/>
                <w:lang w:val="uk-UA"/>
              </w:rPr>
              <w:t>Рейтинговий бал за 100-бальною шкалою</w:t>
            </w:r>
          </w:p>
        </w:tc>
        <w:tc>
          <w:tcPr>
            <w:tcW w:w="1665" w:type="pct"/>
            <w:tcBorders>
              <w:top w:val="single" w:sz="4" w:space="0" w:color="000000"/>
              <w:left w:val="single" w:sz="4" w:space="0" w:color="000000"/>
              <w:bottom w:val="single" w:sz="4" w:space="0" w:color="000000"/>
            </w:tcBorders>
            <w:vAlign w:val="center"/>
          </w:tcPr>
          <w:p w:rsidR="004475B5" w:rsidRPr="004C2324" w:rsidRDefault="004475B5" w:rsidP="004C2324">
            <w:pPr>
              <w:pStyle w:val="Bodytext"/>
              <w:ind w:firstLine="0"/>
              <w:jc w:val="center"/>
              <w:rPr>
                <w:rFonts w:ascii="Times New Roman" w:hAnsi="Times New Roman" w:cs="Times New Roman"/>
                <w:color w:val="auto"/>
                <w:sz w:val="24"/>
                <w:szCs w:val="24"/>
                <w:lang w:val="uk-UA"/>
              </w:rPr>
            </w:pPr>
            <w:r w:rsidRPr="004C2324">
              <w:rPr>
                <w:rFonts w:ascii="Times New Roman" w:hAnsi="Times New Roman" w:cs="Times New Roman"/>
                <w:color w:val="auto"/>
                <w:sz w:val="24"/>
                <w:szCs w:val="24"/>
                <w:lang w:val="uk-UA"/>
              </w:rPr>
              <w:t>Оцінка за шкалою ЄКТС</w:t>
            </w:r>
          </w:p>
        </w:tc>
        <w:tc>
          <w:tcPr>
            <w:tcW w:w="1670" w:type="pct"/>
            <w:tcBorders>
              <w:top w:val="single" w:sz="4" w:space="0" w:color="000000"/>
              <w:left w:val="single" w:sz="4" w:space="0" w:color="000000"/>
              <w:bottom w:val="single" w:sz="4" w:space="0" w:color="000000"/>
              <w:right w:val="single" w:sz="4" w:space="0" w:color="000000"/>
            </w:tcBorders>
            <w:vAlign w:val="center"/>
          </w:tcPr>
          <w:p w:rsidR="004475B5" w:rsidRPr="004C2324" w:rsidRDefault="004475B5" w:rsidP="004C2324">
            <w:pPr>
              <w:pStyle w:val="Bodytext"/>
              <w:ind w:firstLine="0"/>
              <w:jc w:val="center"/>
              <w:rPr>
                <w:rFonts w:ascii="Times New Roman" w:hAnsi="Times New Roman" w:cs="Times New Roman"/>
                <w:color w:val="auto"/>
                <w:sz w:val="24"/>
                <w:szCs w:val="24"/>
                <w:lang w:val="uk-UA"/>
              </w:rPr>
            </w:pPr>
            <w:r w:rsidRPr="004C2324">
              <w:rPr>
                <w:rFonts w:ascii="Times New Roman" w:hAnsi="Times New Roman" w:cs="Times New Roman"/>
                <w:color w:val="auto"/>
                <w:sz w:val="24"/>
                <w:szCs w:val="24"/>
                <w:lang w:val="uk-UA"/>
              </w:rPr>
              <w:t>Підсумкова оцінка за національною шкалою</w:t>
            </w:r>
          </w:p>
        </w:tc>
      </w:tr>
      <w:tr w:rsidR="004475B5" w:rsidRPr="004C2324" w:rsidTr="004C2324">
        <w:tc>
          <w:tcPr>
            <w:tcW w:w="1665" w:type="pct"/>
            <w:tcBorders>
              <w:top w:val="single" w:sz="4" w:space="0" w:color="000000"/>
              <w:left w:val="single" w:sz="4" w:space="0" w:color="000000"/>
              <w:bottom w:val="single" w:sz="4" w:space="0" w:color="000000"/>
            </w:tcBorders>
            <w:vAlign w:val="center"/>
          </w:tcPr>
          <w:p w:rsidR="004475B5" w:rsidRPr="004C2324" w:rsidRDefault="004475B5" w:rsidP="004C2324">
            <w:pPr>
              <w:pStyle w:val="Bodytext"/>
              <w:ind w:firstLine="0"/>
              <w:jc w:val="center"/>
              <w:rPr>
                <w:rFonts w:ascii="Times New Roman" w:hAnsi="Times New Roman" w:cs="Times New Roman"/>
                <w:color w:val="auto"/>
                <w:sz w:val="24"/>
                <w:szCs w:val="24"/>
                <w:lang w:val="uk-UA"/>
              </w:rPr>
            </w:pPr>
            <w:r w:rsidRPr="004C2324">
              <w:rPr>
                <w:rFonts w:ascii="Times New Roman" w:hAnsi="Times New Roman" w:cs="Times New Roman"/>
                <w:color w:val="auto"/>
                <w:sz w:val="24"/>
                <w:szCs w:val="24"/>
                <w:lang w:val="uk-UA"/>
              </w:rPr>
              <w:t>90-100</w:t>
            </w:r>
          </w:p>
        </w:tc>
        <w:tc>
          <w:tcPr>
            <w:tcW w:w="1665" w:type="pct"/>
            <w:tcBorders>
              <w:top w:val="single" w:sz="4" w:space="0" w:color="000000"/>
              <w:left w:val="single" w:sz="4" w:space="0" w:color="000000"/>
              <w:bottom w:val="single" w:sz="4" w:space="0" w:color="000000"/>
            </w:tcBorders>
            <w:vAlign w:val="center"/>
          </w:tcPr>
          <w:p w:rsidR="004475B5" w:rsidRPr="004C2324" w:rsidRDefault="004475B5" w:rsidP="004C2324">
            <w:pPr>
              <w:pStyle w:val="Bodytext"/>
              <w:ind w:firstLine="0"/>
              <w:jc w:val="center"/>
              <w:rPr>
                <w:rFonts w:ascii="Times New Roman" w:hAnsi="Times New Roman" w:cs="Times New Roman"/>
                <w:color w:val="auto"/>
                <w:sz w:val="24"/>
                <w:szCs w:val="24"/>
                <w:lang w:val="uk-UA"/>
              </w:rPr>
            </w:pPr>
            <w:r w:rsidRPr="004C2324">
              <w:rPr>
                <w:rFonts w:ascii="Times New Roman" w:hAnsi="Times New Roman" w:cs="Times New Roman"/>
                <w:color w:val="auto"/>
                <w:sz w:val="24"/>
                <w:szCs w:val="24"/>
                <w:lang w:val="uk-UA"/>
              </w:rPr>
              <w:t>A</w:t>
            </w:r>
          </w:p>
        </w:tc>
        <w:tc>
          <w:tcPr>
            <w:tcW w:w="1670" w:type="pct"/>
            <w:tcBorders>
              <w:top w:val="single" w:sz="4" w:space="0" w:color="000000"/>
              <w:left w:val="single" w:sz="4" w:space="0" w:color="000000"/>
              <w:bottom w:val="single" w:sz="4" w:space="0" w:color="000000"/>
              <w:right w:val="single" w:sz="4" w:space="0" w:color="000000"/>
            </w:tcBorders>
            <w:vAlign w:val="center"/>
          </w:tcPr>
          <w:p w:rsidR="004475B5" w:rsidRPr="004C2324" w:rsidRDefault="004475B5" w:rsidP="004C2324">
            <w:pPr>
              <w:pStyle w:val="Bodytext"/>
              <w:ind w:firstLine="0"/>
              <w:jc w:val="center"/>
              <w:rPr>
                <w:rFonts w:ascii="Times New Roman" w:hAnsi="Times New Roman" w:cs="Times New Roman"/>
                <w:color w:val="auto"/>
                <w:sz w:val="24"/>
                <w:szCs w:val="24"/>
                <w:lang w:val="uk-UA"/>
              </w:rPr>
            </w:pPr>
            <w:r w:rsidRPr="004C2324">
              <w:rPr>
                <w:rFonts w:ascii="Times New Roman" w:hAnsi="Times New Roman" w:cs="Times New Roman"/>
                <w:color w:val="auto"/>
                <w:sz w:val="24"/>
                <w:szCs w:val="24"/>
                <w:lang w:val="uk-UA"/>
              </w:rPr>
              <w:t>відмінно</w:t>
            </w:r>
          </w:p>
        </w:tc>
      </w:tr>
      <w:tr w:rsidR="004475B5" w:rsidRPr="004C2324" w:rsidTr="004C2324">
        <w:trPr>
          <w:cantSplit/>
        </w:trPr>
        <w:tc>
          <w:tcPr>
            <w:tcW w:w="1665" w:type="pct"/>
            <w:tcBorders>
              <w:top w:val="single" w:sz="4" w:space="0" w:color="000000"/>
              <w:left w:val="single" w:sz="4" w:space="0" w:color="000000"/>
              <w:bottom w:val="single" w:sz="4" w:space="0" w:color="000000"/>
            </w:tcBorders>
            <w:vAlign w:val="center"/>
          </w:tcPr>
          <w:p w:rsidR="004475B5" w:rsidRPr="004C2324" w:rsidRDefault="004475B5" w:rsidP="004C2324">
            <w:pPr>
              <w:pStyle w:val="Bodytext"/>
              <w:ind w:firstLine="0"/>
              <w:jc w:val="center"/>
              <w:rPr>
                <w:rFonts w:ascii="Times New Roman" w:hAnsi="Times New Roman" w:cs="Times New Roman"/>
                <w:color w:val="auto"/>
                <w:sz w:val="24"/>
                <w:szCs w:val="24"/>
                <w:lang w:val="uk-UA"/>
              </w:rPr>
            </w:pPr>
            <w:r w:rsidRPr="004C2324">
              <w:rPr>
                <w:rFonts w:ascii="Times New Roman" w:hAnsi="Times New Roman" w:cs="Times New Roman"/>
                <w:color w:val="auto"/>
                <w:sz w:val="24"/>
                <w:szCs w:val="24"/>
                <w:lang w:val="uk-UA"/>
              </w:rPr>
              <w:t>82-89</w:t>
            </w:r>
          </w:p>
        </w:tc>
        <w:tc>
          <w:tcPr>
            <w:tcW w:w="1665" w:type="pct"/>
            <w:tcBorders>
              <w:top w:val="single" w:sz="4" w:space="0" w:color="000000"/>
              <w:left w:val="single" w:sz="4" w:space="0" w:color="000000"/>
              <w:bottom w:val="single" w:sz="4" w:space="0" w:color="000000"/>
            </w:tcBorders>
            <w:vAlign w:val="center"/>
          </w:tcPr>
          <w:p w:rsidR="004475B5" w:rsidRPr="004C2324" w:rsidRDefault="004475B5" w:rsidP="004C2324">
            <w:pPr>
              <w:pStyle w:val="Bodytext"/>
              <w:ind w:firstLine="0"/>
              <w:jc w:val="center"/>
              <w:rPr>
                <w:rFonts w:ascii="Times New Roman" w:hAnsi="Times New Roman" w:cs="Times New Roman"/>
                <w:color w:val="auto"/>
                <w:sz w:val="24"/>
                <w:szCs w:val="24"/>
                <w:lang w:val="uk-UA"/>
              </w:rPr>
            </w:pPr>
            <w:r w:rsidRPr="004C2324">
              <w:rPr>
                <w:rFonts w:ascii="Times New Roman" w:hAnsi="Times New Roman" w:cs="Times New Roman"/>
                <w:color w:val="auto"/>
                <w:sz w:val="24"/>
                <w:szCs w:val="24"/>
                <w:lang w:val="uk-UA"/>
              </w:rPr>
              <w:t>B</w:t>
            </w:r>
          </w:p>
        </w:tc>
        <w:tc>
          <w:tcPr>
            <w:tcW w:w="1670" w:type="pct"/>
            <w:vMerge w:val="restart"/>
            <w:tcBorders>
              <w:top w:val="single" w:sz="4" w:space="0" w:color="000000"/>
              <w:left w:val="single" w:sz="4" w:space="0" w:color="000000"/>
              <w:bottom w:val="single" w:sz="4" w:space="0" w:color="000000"/>
              <w:right w:val="single" w:sz="4" w:space="0" w:color="000000"/>
            </w:tcBorders>
            <w:vAlign w:val="center"/>
          </w:tcPr>
          <w:p w:rsidR="004475B5" w:rsidRPr="004C2324" w:rsidRDefault="004475B5" w:rsidP="004C2324">
            <w:pPr>
              <w:pStyle w:val="Bodytext"/>
              <w:ind w:firstLine="0"/>
              <w:jc w:val="center"/>
              <w:rPr>
                <w:rFonts w:ascii="Times New Roman" w:hAnsi="Times New Roman" w:cs="Times New Roman"/>
                <w:color w:val="auto"/>
                <w:sz w:val="24"/>
                <w:szCs w:val="24"/>
                <w:lang w:val="uk-UA"/>
              </w:rPr>
            </w:pPr>
            <w:r w:rsidRPr="004C2324">
              <w:rPr>
                <w:rFonts w:ascii="Times New Roman" w:hAnsi="Times New Roman" w:cs="Times New Roman"/>
                <w:color w:val="auto"/>
                <w:sz w:val="24"/>
                <w:szCs w:val="24"/>
                <w:lang w:val="uk-UA"/>
              </w:rPr>
              <w:t>добре</w:t>
            </w:r>
          </w:p>
        </w:tc>
      </w:tr>
      <w:tr w:rsidR="004475B5" w:rsidRPr="004C2324" w:rsidTr="004C2324">
        <w:trPr>
          <w:cantSplit/>
        </w:trPr>
        <w:tc>
          <w:tcPr>
            <w:tcW w:w="1665" w:type="pct"/>
            <w:tcBorders>
              <w:top w:val="single" w:sz="4" w:space="0" w:color="000000"/>
              <w:left w:val="single" w:sz="4" w:space="0" w:color="000000"/>
              <w:bottom w:val="single" w:sz="4" w:space="0" w:color="000000"/>
            </w:tcBorders>
            <w:vAlign w:val="center"/>
          </w:tcPr>
          <w:p w:rsidR="004475B5" w:rsidRPr="004C2324" w:rsidRDefault="004475B5" w:rsidP="004C2324">
            <w:pPr>
              <w:pStyle w:val="Bodytext"/>
              <w:ind w:firstLine="0"/>
              <w:jc w:val="center"/>
              <w:rPr>
                <w:rFonts w:ascii="Times New Roman" w:hAnsi="Times New Roman" w:cs="Times New Roman"/>
                <w:color w:val="auto"/>
                <w:sz w:val="24"/>
                <w:szCs w:val="24"/>
                <w:lang w:val="uk-UA"/>
              </w:rPr>
            </w:pPr>
            <w:r w:rsidRPr="004C2324">
              <w:rPr>
                <w:rFonts w:ascii="Times New Roman" w:hAnsi="Times New Roman" w:cs="Times New Roman"/>
                <w:color w:val="auto"/>
                <w:sz w:val="24"/>
                <w:szCs w:val="24"/>
                <w:lang w:val="uk-UA"/>
              </w:rPr>
              <w:t>75-81</w:t>
            </w:r>
          </w:p>
        </w:tc>
        <w:tc>
          <w:tcPr>
            <w:tcW w:w="1665" w:type="pct"/>
            <w:tcBorders>
              <w:top w:val="single" w:sz="4" w:space="0" w:color="000000"/>
              <w:left w:val="single" w:sz="4" w:space="0" w:color="000000"/>
              <w:bottom w:val="single" w:sz="4" w:space="0" w:color="000000"/>
            </w:tcBorders>
            <w:vAlign w:val="center"/>
          </w:tcPr>
          <w:p w:rsidR="004475B5" w:rsidRPr="004C2324" w:rsidRDefault="004475B5" w:rsidP="004C2324">
            <w:pPr>
              <w:pStyle w:val="Bodytext"/>
              <w:ind w:firstLine="0"/>
              <w:jc w:val="center"/>
              <w:rPr>
                <w:rFonts w:ascii="Times New Roman" w:hAnsi="Times New Roman" w:cs="Times New Roman"/>
                <w:color w:val="auto"/>
                <w:sz w:val="24"/>
                <w:szCs w:val="24"/>
                <w:lang w:val="uk-UA"/>
              </w:rPr>
            </w:pPr>
            <w:r w:rsidRPr="004C2324">
              <w:rPr>
                <w:rFonts w:ascii="Times New Roman" w:hAnsi="Times New Roman" w:cs="Times New Roman"/>
                <w:color w:val="auto"/>
                <w:sz w:val="24"/>
                <w:szCs w:val="24"/>
                <w:lang w:val="uk-UA"/>
              </w:rPr>
              <w:t>C</w:t>
            </w:r>
          </w:p>
        </w:tc>
        <w:tc>
          <w:tcPr>
            <w:tcW w:w="1670" w:type="pct"/>
            <w:vMerge/>
            <w:tcBorders>
              <w:top w:val="single" w:sz="4" w:space="0" w:color="000000"/>
              <w:left w:val="single" w:sz="4" w:space="0" w:color="000000"/>
              <w:bottom w:val="single" w:sz="4" w:space="0" w:color="000000"/>
              <w:right w:val="single" w:sz="4" w:space="0" w:color="000000"/>
            </w:tcBorders>
            <w:vAlign w:val="center"/>
          </w:tcPr>
          <w:p w:rsidR="004475B5" w:rsidRPr="004C2324" w:rsidRDefault="004475B5" w:rsidP="004C2324">
            <w:pPr>
              <w:pStyle w:val="Bodytext"/>
              <w:snapToGrid w:val="0"/>
              <w:ind w:firstLine="0"/>
              <w:jc w:val="center"/>
              <w:rPr>
                <w:rFonts w:ascii="Times New Roman" w:hAnsi="Times New Roman" w:cs="Times New Roman"/>
                <w:color w:val="auto"/>
                <w:sz w:val="24"/>
                <w:szCs w:val="24"/>
                <w:lang w:val="uk-UA"/>
              </w:rPr>
            </w:pPr>
          </w:p>
        </w:tc>
      </w:tr>
      <w:tr w:rsidR="004475B5" w:rsidRPr="004C2324" w:rsidTr="004C2324">
        <w:trPr>
          <w:cantSplit/>
        </w:trPr>
        <w:tc>
          <w:tcPr>
            <w:tcW w:w="1665" w:type="pct"/>
            <w:tcBorders>
              <w:top w:val="single" w:sz="4" w:space="0" w:color="000000"/>
              <w:left w:val="single" w:sz="4" w:space="0" w:color="000000"/>
              <w:bottom w:val="single" w:sz="4" w:space="0" w:color="000000"/>
            </w:tcBorders>
            <w:vAlign w:val="center"/>
          </w:tcPr>
          <w:p w:rsidR="004475B5" w:rsidRPr="004C2324" w:rsidRDefault="004475B5" w:rsidP="004C2324">
            <w:pPr>
              <w:pStyle w:val="Bodytext"/>
              <w:ind w:firstLine="0"/>
              <w:jc w:val="center"/>
              <w:rPr>
                <w:rFonts w:ascii="Times New Roman" w:hAnsi="Times New Roman" w:cs="Times New Roman"/>
                <w:color w:val="auto"/>
                <w:sz w:val="24"/>
                <w:szCs w:val="24"/>
                <w:lang w:val="uk-UA"/>
              </w:rPr>
            </w:pPr>
            <w:r w:rsidRPr="004C2324">
              <w:rPr>
                <w:rFonts w:ascii="Times New Roman" w:hAnsi="Times New Roman" w:cs="Times New Roman"/>
                <w:color w:val="auto"/>
                <w:sz w:val="24"/>
                <w:szCs w:val="24"/>
                <w:lang w:val="uk-UA"/>
              </w:rPr>
              <w:t>66-74</w:t>
            </w:r>
          </w:p>
        </w:tc>
        <w:tc>
          <w:tcPr>
            <w:tcW w:w="1665" w:type="pct"/>
            <w:tcBorders>
              <w:top w:val="single" w:sz="4" w:space="0" w:color="000000"/>
              <w:left w:val="single" w:sz="4" w:space="0" w:color="000000"/>
              <w:bottom w:val="single" w:sz="4" w:space="0" w:color="000000"/>
            </w:tcBorders>
            <w:vAlign w:val="center"/>
          </w:tcPr>
          <w:p w:rsidR="004475B5" w:rsidRPr="004C2324" w:rsidRDefault="004475B5" w:rsidP="004C2324">
            <w:pPr>
              <w:pStyle w:val="Bodytext"/>
              <w:ind w:firstLine="0"/>
              <w:jc w:val="center"/>
              <w:rPr>
                <w:rFonts w:ascii="Times New Roman" w:hAnsi="Times New Roman" w:cs="Times New Roman"/>
                <w:color w:val="auto"/>
                <w:sz w:val="24"/>
                <w:szCs w:val="24"/>
                <w:lang w:val="uk-UA"/>
              </w:rPr>
            </w:pPr>
            <w:r w:rsidRPr="004C2324">
              <w:rPr>
                <w:rFonts w:ascii="Times New Roman" w:hAnsi="Times New Roman" w:cs="Times New Roman"/>
                <w:color w:val="auto"/>
                <w:sz w:val="24"/>
                <w:szCs w:val="24"/>
                <w:lang w:val="uk-UA"/>
              </w:rPr>
              <w:t>D</w:t>
            </w:r>
          </w:p>
        </w:tc>
        <w:tc>
          <w:tcPr>
            <w:tcW w:w="1670" w:type="pct"/>
            <w:vMerge w:val="restart"/>
            <w:tcBorders>
              <w:top w:val="single" w:sz="4" w:space="0" w:color="000000"/>
              <w:left w:val="single" w:sz="4" w:space="0" w:color="000000"/>
              <w:bottom w:val="single" w:sz="4" w:space="0" w:color="000000"/>
              <w:right w:val="single" w:sz="4" w:space="0" w:color="000000"/>
            </w:tcBorders>
            <w:vAlign w:val="center"/>
          </w:tcPr>
          <w:p w:rsidR="004475B5" w:rsidRPr="004C2324" w:rsidRDefault="004475B5" w:rsidP="004C2324">
            <w:pPr>
              <w:pStyle w:val="Bodytext"/>
              <w:ind w:firstLine="0"/>
              <w:jc w:val="center"/>
              <w:rPr>
                <w:rFonts w:ascii="Times New Roman" w:hAnsi="Times New Roman" w:cs="Times New Roman"/>
                <w:color w:val="auto"/>
                <w:sz w:val="24"/>
                <w:szCs w:val="24"/>
                <w:lang w:val="uk-UA"/>
              </w:rPr>
            </w:pPr>
            <w:r w:rsidRPr="004C2324">
              <w:rPr>
                <w:rFonts w:ascii="Times New Roman" w:hAnsi="Times New Roman" w:cs="Times New Roman"/>
                <w:color w:val="auto"/>
                <w:sz w:val="24"/>
                <w:szCs w:val="24"/>
                <w:lang w:val="uk-UA"/>
              </w:rPr>
              <w:t>задовільно</w:t>
            </w:r>
          </w:p>
        </w:tc>
      </w:tr>
      <w:tr w:rsidR="004475B5" w:rsidRPr="004C2324" w:rsidTr="004C2324">
        <w:trPr>
          <w:cantSplit/>
        </w:trPr>
        <w:tc>
          <w:tcPr>
            <w:tcW w:w="1665" w:type="pct"/>
            <w:tcBorders>
              <w:top w:val="single" w:sz="4" w:space="0" w:color="000000"/>
              <w:left w:val="single" w:sz="4" w:space="0" w:color="000000"/>
              <w:bottom w:val="single" w:sz="4" w:space="0" w:color="000000"/>
            </w:tcBorders>
            <w:vAlign w:val="center"/>
          </w:tcPr>
          <w:p w:rsidR="004475B5" w:rsidRPr="004C2324" w:rsidRDefault="004475B5" w:rsidP="004C2324">
            <w:pPr>
              <w:pStyle w:val="Bodytext"/>
              <w:ind w:firstLine="0"/>
              <w:jc w:val="center"/>
              <w:rPr>
                <w:rFonts w:ascii="Times New Roman" w:hAnsi="Times New Roman" w:cs="Times New Roman"/>
                <w:color w:val="auto"/>
                <w:sz w:val="24"/>
                <w:szCs w:val="24"/>
                <w:lang w:val="uk-UA"/>
              </w:rPr>
            </w:pPr>
            <w:r w:rsidRPr="004C2324">
              <w:rPr>
                <w:rFonts w:ascii="Times New Roman" w:hAnsi="Times New Roman" w:cs="Times New Roman"/>
                <w:color w:val="auto"/>
                <w:sz w:val="24"/>
                <w:szCs w:val="24"/>
                <w:lang w:val="uk-UA"/>
              </w:rPr>
              <w:t>60-65</w:t>
            </w:r>
          </w:p>
        </w:tc>
        <w:tc>
          <w:tcPr>
            <w:tcW w:w="1665" w:type="pct"/>
            <w:tcBorders>
              <w:top w:val="single" w:sz="4" w:space="0" w:color="000000"/>
              <w:left w:val="single" w:sz="4" w:space="0" w:color="000000"/>
              <w:bottom w:val="single" w:sz="4" w:space="0" w:color="000000"/>
            </w:tcBorders>
            <w:vAlign w:val="center"/>
          </w:tcPr>
          <w:p w:rsidR="004475B5" w:rsidRPr="004C2324" w:rsidRDefault="004475B5" w:rsidP="004C2324">
            <w:pPr>
              <w:pStyle w:val="Bodytext"/>
              <w:ind w:firstLine="0"/>
              <w:jc w:val="center"/>
              <w:rPr>
                <w:rFonts w:ascii="Times New Roman" w:hAnsi="Times New Roman" w:cs="Times New Roman"/>
                <w:color w:val="auto"/>
                <w:sz w:val="24"/>
                <w:szCs w:val="24"/>
                <w:lang w:val="uk-UA"/>
              </w:rPr>
            </w:pPr>
            <w:r w:rsidRPr="004C2324">
              <w:rPr>
                <w:rFonts w:ascii="Times New Roman" w:hAnsi="Times New Roman" w:cs="Times New Roman"/>
                <w:color w:val="auto"/>
                <w:sz w:val="24"/>
                <w:szCs w:val="24"/>
                <w:lang w:val="uk-UA"/>
              </w:rPr>
              <w:t>E</w:t>
            </w:r>
          </w:p>
        </w:tc>
        <w:tc>
          <w:tcPr>
            <w:tcW w:w="1670" w:type="pct"/>
            <w:vMerge/>
            <w:tcBorders>
              <w:top w:val="single" w:sz="4" w:space="0" w:color="000000"/>
              <w:left w:val="single" w:sz="4" w:space="0" w:color="000000"/>
              <w:bottom w:val="single" w:sz="4" w:space="0" w:color="000000"/>
              <w:right w:val="single" w:sz="4" w:space="0" w:color="000000"/>
            </w:tcBorders>
            <w:vAlign w:val="center"/>
          </w:tcPr>
          <w:p w:rsidR="004475B5" w:rsidRPr="004C2324" w:rsidRDefault="004475B5" w:rsidP="004C2324">
            <w:pPr>
              <w:pStyle w:val="Bodytext"/>
              <w:snapToGrid w:val="0"/>
              <w:ind w:firstLine="0"/>
              <w:jc w:val="center"/>
              <w:rPr>
                <w:rFonts w:ascii="Times New Roman" w:hAnsi="Times New Roman" w:cs="Times New Roman"/>
                <w:color w:val="auto"/>
                <w:sz w:val="24"/>
                <w:szCs w:val="24"/>
                <w:lang w:val="uk-UA"/>
              </w:rPr>
            </w:pPr>
          </w:p>
        </w:tc>
      </w:tr>
      <w:tr w:rsidR="004475B5" w:rsidRPr="004C2324" w:rsidTr="004C2324">
        <w:tc>
          <w:tcPr>
            <w:tcW w:w="1665" w:type="pct"/>
            <w:tcBorders>
              <w:top w:val="single" w:sz="4" w:space="0" w:color="000000"/>
              <w:left w:val="single" w:sz="4" w:space="0" w:color="000000"/>
              <w:bottom w:val="single" w:sz="4" w:space="0" w:color="000000"/>
            </w:tcBorders>
            <w:vAlign w:val="center"/>
          </w:tcPr>
          <w:p w:rsidR="004475B5" w:rsidRPr="004C2324" w:rsidRDefault="004475B5" w:rsidP="004C2324">
            <w:pPr>
              <w:pStyle w:val="Bodytext"/>
              <w:ind w:firstLine="0"/>
              <w:jc w:val="center"/>
              <w:rPr>
                <w:rFonts w:ascii="Times New Roman" w:hAnsi="Times New Roman" w:cs="Times New Roman"/>
                <w:color w:val="auto"/>
                <w:sz w:val="24"/>
                <w:szCs w:val="24"/>
                <w:lang w:val="uk-UA"/>
              </w:rPr>
            </w:pPr>
            <w:r w:rsidRPr="004C2324">
              <w:rPr>
                <w:rFonts w:ascii="Times New Roman" w:hAnsi="Times New Roman" w:cs="Times New Roman"/>
                <w:color w:val="auto"/>
                <w:sz w:val="24"/>
                <w:szCs w:val="24"/>
                <w:lang w:val="uk-UA"/>
              </w:rPr>
              <w:t>0-59</w:t>
            </w:r>
          </w:p>
        </w:tc>
        <w:tc>
          <w:tcPr>
            <w:tcW w:w="1665" w:type="pct"/>
            <w:tcBorders>
              <w:top w:val="single" w:sz="4" w:space="0" w:color="000000"/>
              <w:left w:val="single" w:sz="4" w:space="0" w:color="000000"/>
              <w:bottom w:val="single" w:sz="4" w:space="0" w:color="000000"/>
            </w:tcBorders>
            <w:vAlign w:val="center"/>
          </w:tcPr>
          <w:p w:rsidR="004475B5" w:rsidRPr="004C2324" w:rsidRDefault="004475B5" w:rsidP="004C2324">
            <w:pPr>
              <w:pStyle w:val="Bodytext"/>
              <w:ind w:firstLine="0"/>
              <w:jc w:val="center"/>
              <w:rPr>
                <w:rFonts w:ascii="Times New Roman" w:hAnsi="Times New Roman" w:cs="Times New Roman"/>
                <w:color w:val="auto"/>
                <w:sz w:val="24"/>
                <w:szCs w:val="24"/>
                <w:lang w:val="uk-UA"/>
              </w:rPr>
            </w:pPr>
            <w:r w:rsidRPr="004C2324">
              <w:rPr>
                <w:rFonts w:ascii="Times New Roman" w:hAnsi="Times New Roman" w:cs="Times New Roman"/>
                <w:color w:val="auto"/>
                <w:sz w:val="24"/>
                <w:szCs w:val="24"/>
                <w:lang w:val="uk-UA"/>
              </w:rPr>
              <w:t>F</w:t>
            </w:r>
          </w:p>
        </w:tc>
        <w:tc>
          <w:tcPr>
            <w:tcW w:w="1670" w:type="pct"/>
            <w:tcBorders>
              <w:top w:val="single" w:sz="4" w:space="0" w:color="000000"/>
              <w:left w:val="single" w:sz="4" w:space="0" w:color="000000"/>
              <w:bottom w:val="single" w:sz="4" w:space="0" w:color="000000"/>
              <w:right w:val="single" w:sz="4" w:space="0" w:color="000000"/>
            </w:tcBorders>
            <w:vAlign w:val="center"/>
          </w:tcPr>
          <w:p w:rsidR="004475B5" w:rsidRPr="004C2324" w:rsidRDefault="004475B5" w:rsidP="004C2324">
            <w:pPr>
              <w:pStyle w:val="Bodytext"/>
              <w:ind w:firstLine="0"/>
              <w:jc w:val="center"/>
              <w:rPr>
                <w:rFonts w:ascii="Times New Roman" w:hAnsi="Times New Roman" w:cs="Times New Roman"/>
                <w:color w:val="auto"/>
                <w:sz w:val="24"/>
                <w:szCs w:val="24"/>
                <w:lang w:val="uk-UA"/>
              </w:rPr>
            </w:pPr>
            <w:r w:rsidRPr="004C2324">
              <w:rPr>
                <w:rFonts w:ascii="Times New Roman" w:hAnsi="Times New Roman" w:cs="Times New Roman"/>
                <w:color w:val="auto"/>
                <w:sz w:val="24"/>
                <w:szCs w:val="24"/>
                <w:lang w:val="uk-UA"/>
              </w:rPr>
              <w:t>незадовільно</w:t>
            </w:r>
          </w:p>
        </w:tc>
      </w:tr>
    </w:tbl>
    <w:p w:rsidR="005F2CB8" w:rsidRPr="00EC607F" w:rsidRDefault="005F2CB8" w:rsidP="004C2324">
      <w:pPr>
        <w:autoSpaceDE w:val="0"/>
        <w:ind w:firstLine="709"/>
        <w:jc w:val="both"/>
        <w:rPr>
          <w:sz w:val="28"/>
          <w:szCs w:val="28"/>
          <w:lang w:val="uk-UA"/>
        </w:rPr>
      </w:pPr>
    </w:p>
    <w:p w:rsidR="004475B5" w:rsidRPr="00EC607F" w:rsidRDefault="004475B5" w:rsidP="004C2324">
      <w:pPr>
        <w:autoSpaceDE w:val="0"/>
        <w:ind w:firstLine="709"/>
        <w:jc w:val="both"/>
        <w:rPr>
          <w:b/>
          <w:bCs/>
          <w:sz w:val="28"/>
          <w:szCs w:val="28"/>
          <w:lang w:val="uk-UA"/>
        </w:rPr>
      </w:pPr>
      <w:r w:rsidRPr="00EC607F">
        <w:rPr>
          <w:sz w:val="28"/>
          <w:szCs w:val="28"/>
          <w:lang w:val="uk-UA"/>
        </w:rPr>
        <w:t>Рішення екзаменаційної комісії про оцінку знань, продемонстрованих студентами-випускниками при складанні атестаційного кваліфікаційного іспиту з фаху з, приймається на її закритому засіданні.</w:t>
      </w:r>
    </w:p>
    <w:p w:rsidR="004475B5" w:rsidRPr="00EC607F" w:rsidRDefault="004475B5" w:rsidP="004C2324">
      <w:pPr>
        <w:pageBreakBefore/>
        <w:jc w:val="center"/>
        <w:rPr>
          <w:b/>
          <w:bCs/>
          <w:sz w:val="28"/>
          <w:szCs w:val="28"/>
          <w:lang w:val="uk-UA"/>
        </w:rPr>
      </w:pPr>
      <w:r w:rsidRPr="00EC607F">
        <w:rPr>
          <w:b/>
          <w:bCs/>
          <w:sz w:val="28"/>
          <w:szCs w:val="28"/>
          <w:lang w:val="uk-UA"/>
        </w:rPr>
        <w:lastRenderedPageBreak/>
        <w:t xml:space="preserve">4. РЕКОМЕНДОВАНА ЛІТЕРАТУРА ДЛЯ ПІДГОТОВКИ ДО </w:t>
      </w:r>
      <w:r w:rsidR="000440B0">
        <w:rPr>
          <w:b/>
          <w:bCs/>
          <w:sz w:val="28"/>
          <w:szCs w:val="28"/>
          <w:lang w:val="uk-UA"/>
        </w:rPr>
        <w:t xml:space="preserve">КОМПЛЕКСНОГО </w:t>
      </w:r>
      <w:r w:rsidRPr="00EC607F">
        <w:rPr>
          <w:b/>
          <w:bCs/>
          <w:sz w:val="28"/>
          <w:szCs w:val="28"/>
          <w:lang w:val="uk-UA"/>
        </w:rPr>
        <w:t>АТЕСТАЦІЙНОГО ІСПИТУ З ЯПОНСЬКОЇ МОВИ</w:t>
      </w:r>
    </w:p>
    <w:p w:rsidR="004475B5" w:rsidRPr="00EC607F" w:rsidRDefault="004475B5" w:rsidP="004C2324">
      <w:pPr>
        <w:pStyle w:val="Body0"/>
        <w:ind w:firstLine="284"/>
        <w:rPr>
          <w:rFonts w:ascii="Times New Roman" w:hAnsi="Times New Roman" w:cs="Times New Roman"/>
          <w:sz w:val="28"/>
          <w:szCs w:val="28"/>
          <w:lang w:val="uk-UA"/>
        </w:rPr>
      </w:pPr>
    </w:p>
    <w:p w:rsidR="004475B5" w:rsidRPr="00EC607F" w:rsidRDefault="004475B5" w:rsidP="004C2324">
      <w:pPr>
        <w:ind w:right="280"/>
        <w:jc w:val="center"/>
        <w:rPr>
          <w:sz w:val="28"/>
          <w:szCs w:val="28"/>
          <w:lang w:val="uk-UA" w:eastAsia="en-US"/>
        </w:rPr>
      </w:pPr>
      <w:r w:rsidRPr="00EC607F">
        <w:rPr>
          <w:b/>
          <w:bCs/>
          <w:sz w:val="28"/>
          <w:szCs w:val="28"/>
          <w:lang w:val="uk-UA"/>
        </w:rPr>
        <w:t>Основна</w:t>
      </w:r>
    </w:p>
    <w:p w:rsidR="004475B5" w:rsidRPr="00EC607F" w:rsidRDefault="004475B5" w:rsidP="004C2324">
      <w:pPr>
        <w:rPr>
          <w:sz w:val="28"/>
          <w:szCs w:val="28"/>
          <w:lang w:val="uk-UA"/>
        </w:rPr>
      </w:pPr>
    </w:p>
    <w:p w:rsidR="004475B5" w:rsidRPr="00EC607F" w:rsidRDefault="004475B5" w:rsidP="004C2324">
      <w:pPr>
        <w:numPr>
          <w:ilvl w:val="0"/>
          <w:numId w:val="42"/>
        </w:numPr>
        <w:tabs>
          <w:tab w:val="left" w:pos="640"/>
        </w:tabs>
        <w:suppressAutoHyphens w:val="0"/>
        <w:ind w:left="640" w:hanging="360"/>
        <w:rPr>
          <w:sz w:val="28"/>
          <w:szCs w:val="28"/>
          <w:lang w:val="uk-UA" w:eastAsia="ja-JP"/>
        </w:rPr>
      </w:pPr>
      <w:r w:rsidRPr="00EC607F">
        <w:rPr>
          <w:sz w:val="28"/>
          <w:szCs w:val="28"/>
          <w:lang w:val="uk-UA" w:eastAsia="ja-JP"/>
        </w:rPr>
        <w:t>なめらか日本語会話</w:t>
      </w:r>
      <w:r w:rsidRPr="00EC607F">
        <w:rPr>
          <w:sz w:val="28"/>
          <w:szCs w:val="28"/>
          <w:lang w:val="uk-UA" w:eastAsia="ja-JP"/>
        </w:rPr>
        <w:t xml:space="preserve"> – </w:t>
      </w:r>
      <w:r w:rsidRPr="00EC607F">
        <w:rPr>
          <w:sz w:val="28"/>
          <w:szCs w:val="28"/>
          <w:lang w:val="uk-UA" w:eastAsia="ja-JP"/>
        </w:rPr>
        <w:t>東京、</w:t>
      </w:r>
      <w:r w:rsidRPr="00EC607F">
        <w:rPr>
          <w:sz w:val="28"/>
          <w:szCs w:val="28"/>
          <w:lang w:val="uk-UA" w:eastAsia="ja-JP"/>
        </w:rPr>
        <w:t xml:space="preserve">2005. – 123 </w:t>
      </w:r>
      <w:r w:rsidRPr="00EC607F">
        <w:rPr>
          <w:sz w:val="28"/>
          <w:szCs w:val="28"/>
          <w:lang w:val="uk-UA" w:eastAsia="ja-JP"/>
        </w:rPr>
        <w:t>ページ。</w:t>
      </w:r>
    </w:p>
    <w:p w:rsidR="004475B5" w:rsidRPr="00EC607F" w:rsidRDefault="004475B5" w:rsidP="004C2324">
      <w:pPr>
        <w:numPr>
          <w:ilvl w:val="0"/>
          <w:numId w:val="42"/>
        </w:numPr>
        <w:tabs>
          <w:tab w:val="left" w:pos="640"/>
        </w:tabs>
        <w:suppressAutoHyphens w:val="0"/>
        <w:ind w:left="640" w:hanging="360"/>
        <w:rPr>
          <w:sz w:val="28"/>
          <w:szCs w:val="28"/>
          <w:lang w:val="uk-UA" w:eastAsia="ja-JP"/>
        </w:rPr>
      </w:pPr>
      <w:r w:rsidRPr="00EC607F">
        <w:rPr>
          <w:sz w:val="28"/>
          <w:szCs w:val="28"/>
          <w:lang w:val="uk-UA" w:eastAsia="ja-JP"/>
        </w:rPr>
        <w:t>中級から学ぶ日本語－東京、</w:t>
      </w:r>
      <w:r w:rsidRPr="00EC607F">
        <w:rPr>
          <w:sz w:val="28"/>
          <w:szCs w:val="28"/>
          <w:lang w:val="uk-UA" w:eastAsia="ja-JP"/>
        </w:rPr>
        <w:t xml:space="preserve">1991. – </w:t>
      </w:r>
      <w:r w:rsidRPr="00EC607F">
        <w:rPr>
          <w:sz w:val="28"/>
          <w:szCs w:val="28"/>
          <w:lang w:val="uk-UA" w:eastAsia="ja-JP"/>
        </w:rPr>
        <w:t>１４７ページ。</w:t>
      </w:r>
    </w:p>
    <w:p w:rsidR="004475B5" w:rsidRPr="00EC607F" w:rsidRDefault="004475B5" w:rsidP="004C2324">
      <w:pPr>
        <w:numPr>
          <w:ilvl w:val="0"/>
          <w:numId w:val="42"/>
        </w:numPr>
        <w:tabs>
          <w:tab w:val="left" w:pos="640"/>
        </w:tabs>
        <w:suppressAutoHyphens w:val="0"/>
        <w:rPr>
          <w:sz w:val="28"/>
          <w:szCs w:val="28"/>
          <w:lang w:val="uk-UA" w:eastAsia="ja-JP"/>
        </w:rPr>
      </w:pPr>
      <w:r w:rsidRPr="00EC607F">
        <w:rPr>
          <w:sz w:val="28"/>
          <w:szCs w:val="28"/>
          <w:lang w:val="uk-UA" w:eastAsia="ja-JP"/>
        </w:rPr>
        <w:t>中級から学ぶ日本語ワークブック－東京、</w:t>
      </w:r>
      <w:r w:rsidRPr="00EC607F">
        <w:rPr>
          <w:sz w:val="28"/>
          <w:szCs w:val="28"/>
          <w:lang w:val="uk-UA" w:eastAsia="ja-JP"/>
        </w:rPr>
        <w:t xml:space="preserve">1991. – </w:t>
      </w:r>
      <w:r w:rsidRPr="00EC607F">
        <w:rPr>
          <w:sz w:val="28"/>
          <w:szCs w:val="28"/>
          <w:lang w:val="uk-UA" w:eastAsia="ja-JP"/>
        </w:rPr>
        <w:t>１５０ページ。</w:t>
      </w:r>
    </w:p>
    <w:p w:rsidR="004475B5" w:rsidRPr="00EC607F" w:rsidRDefault="004475B5" w:rsidP="004C2324">
      <w:pPr>
        <w:numPr>
          <w:ilvl w:val="0"/>
          <w:numId w:val="42"/>
        </w:numPr>
        <w:tabs>
          <w:tab w:val="left" w:pos="640"/>
        </w:tabs>
        <w:suppressAutoHyphens w:val="0"/>
        <w:ind w:left="640" w:hanging="360"/>
        <w:rPr>
          <w:sz w:val="28"/>
          <w:szCs w:val="28"/>
          <w:lang w:val="uk-UA" w:eastAsia="ja-JP"/>
        </w:rPr>
      </w:pPr>
      <w:r w:rsidRPr="00EC607F">
        <w:rPr>
          <w:sz w:val="28"/>
          <w:szCs w:val="28"/>
          <w:lang w:val="uk-UA" w:eastAsia="ja-JP"/>
        </w:rPr>
        <w:t>中級から学ぶ日本語言葉の練習－東京、</w:t>
      </w:r>
      <w:r w:rsidRPr="00EC607F">
        <w:rPr>
          <w:sz w:val="28"/>
          <w:szCs w:val="28"/>
          <w:lang w:val="uk-UA" w:eastAsia="ja-JP"/>
        </w:rPr>
        <w:t xml:space="preserve">1991. – </w:t>
      </w:r>
      <w:r w:rsidRPr="00EC607F">
        <w:rPr>
          <w:sz w:val="28"/>
          <w:szCs w:val="28"/>
          <w:lang w:val="uk-UA" w:eastAsia="ja-JP"/>
        </w:rPr>
        <w:t>４８ページ</w:t>
      </w:r>
    </w:p>
    <w:p w:rsidR="004475B5" w:rsidRPr="00EC607F" w:rsidRDefault="004475B5" w:rsidP="004C2324">
      <w:pPr>
        <w:numPr>
          <w:ilvl w:val="0"/>
          <w:numId w:val="42"/>
        </w:numPr>
        <w:tabs>
          <w:tab w:val="left" w:pos="640"/>
        </w:tabs>
        <w:suppressAutoHyphens w:val="0"/>
        <w:ind w:left="640" w:hanging="360"/>
        <w:rPr>
          <w:sz w:val="28"/>
          <w:szCs w:val="28"/>
          <w:lang w:val="uk-UA" w:eastAsia="ja-JP"/>
        </w:rPr>
      </w:pPr>
      <w:r w:rsidRPr="00EC607F">
        <w:rPr>
          <w:sz w:val="28"/>
          <w:szCs w:val="28"/>
          <w:lang w:val="uk-UA" w:eastAsia="ja-JP"/>
        </w:rPr>
        <w:t>日本文化を読む－東京</w:t>
      </w:r>
      <w:r w:rsidRPr="00EC607F">
        <w:rPr>
          <w:sz w:val="28"/>
          <w:szCs w:val="28"/>
          <w:lang w:val="uk-UA" w:eastAsia="ja-JP"/>
        </w:rPr>
        <w:t xml:space="preserve"> 2008. – </w:t>
      </w:r>
      <w:r w:rsidRPr="00EC607F">
        <w:rPr>
          <w:sz w:val="28"/>
          <w:szCs w:val="28"/>
          <w:lang w:val="uk-UA" w:eastAsia="ja-JP"/>
        </w:rPr>
        <w:t>９８ページ。</w:t>
      </w:r>
    </w:p>
    <w:p w:rsidR="004475B5" w:rsidRPr="00EC607F" w:rsidRDefault="004475B5" w:rsidP="004C2324">
      <w:pPr>
        <w:numPr>
          <w:ilvl w:val="0"/>
          <w:numId w:val="42"/>
        </w:numPr>
        <w:tabs>
          <w:tab w:val="left" w:pos="640"/>
        </w:tabs>
        <w:suppressAutoHyphens w:val="0"/>
        <w:ind w:left="640" w:right="640" w:hanging="360"/>
        <w:rPr>
          <w:sz w:val="28"/>
          <w:szCs w:val="28"/>
          <w:lang w:val="uk-UA" w:eastAsia="en-US"/>
        </w:rPr>
      </w:pPr>
      <w:proofErr w:type="spellStart"/>
      <w:r w:rsidRPr="00EC607F">
        <w:rPr>
          <w:sz w:val="28"/>
          <w:szCs w:val="28"/>
          <w:lang w:val="uk-UA"/>
        </w:rPr>
        <w:t>Тhe</w:t>
      </w:r>
      <w:proofErr w:type="spellEnd"/>
      <w:r w:rsidRPr="00EC607F">
        <w:rPr>
          <w:sz w:val="28"/>
          <w:szCs w:val="28"/>
          <w:lang w:val="uk-UA"/>
        </w:rPr>
        <w:t xml:space="preserve"> 2003 </w:t>
      </w:r>
      <w:proofErr w:type="spellStart"/>
      <w:r w:rsidRPr="00EC607F">
        <w:rPr>
          <w:sz w:val="28"/>
          <w:szCs w:val="28"/>
          <w:lang w:val="uk-UA"/>
        </w:rPr>
        <w:t>Japanese</w:t>
      </w:r>
      <w:proofErr w:type="spellEnd"/>
      <w:r w:rsidRPr="00EC607F">
        <w:rPr>
          <w:sz w:val="28"/>
          <w:szCs w:val="28"/>
          <w:lang w:val="uk-UA"/>
        </w:rPr>
        <w:t xml:space="preserve"> </w:t>
      </w:r>
      <w:proofErr w:type="spellStart"/>
      <w:r w:rsidRPr="00EC607F">
        <w:rPr>
          <w:sz w:val="28"/>
          <w:szCs w:val="28"/>
          <w:lang w:val="uk-UA"/>
        </w:rPr>
        <w:t>Language</w:t>
      </w:r>
      <w:proofErr w:type="spellEnd"/>
      <w:r w:rsidRPr="00EC607F">
        <w:rPr>
          <w:sz w:val="28"/>
          <w:szCs w:val="28"/>
          <w:lang w:val="uk-UA"/>
        </w:rPr>
        <w:t xml:space="preserve"> </w:t>
      </w:r>
      <w:proofErr w:type="spellStart"/>
      <w:r w:rsidRPr="00EC607F">
        <w:rPr>
          <w:sz w:val="28"/>
          <w:szCs w:val="28"/>
          <w:lang w:val="uk-UA"/>
        </w:rPr>
        <w:t>Proficiency</w:t>
      </w:r>
      <w:proofErr w:type="spellEnd"/>
      <w:r w:rsidRPr="00EC607F">
        <w:rPr>
          <w:sz w:val="28"/>
          <w:szCs w:val="28"/>
          <w:lang w:val="uk-UA"/>
        </w:rPr>
        <w:t xml:space="preserve"> </w:t>
      </w:r>
      <w:proofErr w:type="spellStart"/>
      <w:r w:rsidRPr="00EC607F">
        <w:rPr>
          <w:sz w:val="28"/>
          <w:szCs w:val="28"/>
          <w:lang w:val="uk-UA"/>
        </w:rPr>
        <w:t>Test</w:t>
      </w:r>
      <w:proofErr w:type="spellEnd"/>
      <w:r w:rsidRPr="00EC607F">
        <w:rPr>
          <w:sz w:val="28"/>
          <w:szCs w:val="28"/>
          <w:lang w:val="uk-UA"/>
        </w:rPr>
        <w:t xml:space="preserve">: </w:t>
      </w:r>
      <w:proofErr w:type="spellStart"/>
      <w:r w:rsidRPr="00EC607F">
        <w:rPr>
          <w:sz w:val="28"/>
          <w:szCs w:val="28"/>
          <w:lang w:val="uk-UA"/>
        </w:rPr>
        <w:t>Level</w:t>
      </w:r>
      <w:proofErr w:type="spellEnd"/>
      <w:r w:rsidRPr="00EC607F">
        <w:rPr>
          <w:sz w:val="28"/>
          <w:szCs w:val="28"/>
          <w:lang w:val="uk-UA"/>
        </w:rPr>
        <w:t xml:space="preserve"> 1 </w:t>
      </w:r>
      <w:proofErr w:type="spellStart"/>
      <w:r w:rsidRPr="00EC607F">
        <w:rPr>
          <w:sz w:val="28"/>
          <w:szCs w:val="28"/>
          <w:lang w:val="uk-UA"/>
        </w:rPr>
        <w:t>and</w:t>
      </w:r>
      <w:proofErr w:type="spellEnd"/>
      <w:r w:rsidRPr="00EC607F">
        <w:rPr>
          <w:sz w:val="28"/>
          <w:szCs w:val="28"/>
          <w:lang w:val="uk-UA"/>
        </w:rPr>
        <w:t xml:space="preserve"> 2. </w:t>
      </w:r>
      <w:proofErr w:type="spellStart"/>
      <w:r w:rsidRPr="00EC607F">
        <w:rPr>
          <w:sz w:val="28"/>
          <w:szCs w:val="28"/>
          <w:lang w:val="uk-UA"/>
        </w:rPr>
        <w:t>Questions</w:t>
      </w:r>
      <w:proofErr w:type="spellEnd"/>
      <w:r w:rsidRPr="00EC607F">
        <w:rPr>
          <w:sz w:val="28"/>
          <w:szCs w:val="28"/>
          <w:lang w:val="uk-UA"/>
        </w:rPr>
        <w:t xml:space="preserve"> </w:t>
      </w:r>
      <w:proofErr w:type="spellStart"/>
      <w:r w:rsidRPr="00EC607F">
        <w:rPr>
          <w:sz w:val="28"/>
          <w:szCs w:val="28"/>
          <w:lang w:val="uk-UA"/>
        </w:rPr>
        <w:t>and</w:t>
      </w:r>
      <w:proofErr w:type="spellEnd"/>
      <w:r w:rsidRPr="00EC607F">
        <w:rPr>
          <w:sz w:val="28"/>
          <w:szCs w:val="28"/>
          <w:lang w:val="uk-UA"/>
        </w:rPr>
        <w:t xml:space="preserve"> </w:t>
      </w:r>
      <w:proofErr w:type="spellStart"/>
      <w:r w:rsidRPr="00EC607F">
        <w:rPr>
          <w:sz w:val="28"/>
          <w:szCs w:val="28"/>
          <w:lang w:val="uk-UA"/>
        </w:rPr>
        <w:t>correct</w:t>
      </w:r>
      <w:proofErr w:type="spellEnd"/>
      <w:r w:rsidRPr="00EC607F">
        <w:rPr>
          <w:sz w:val="28"/>
          <w:szCs w:val="28"/>
          <w:lang w:val="uk-UA"/>
        </w:rPr>
        <w:t xml:space="preserve"> </w:t>
      </w:r>
      <w:proofErr w:type="spellStart"/>
      <w:r w:rsidRPr="00EC607F">
        <w:rPr>
          <w:sz w:val="28"/>
          <w:szCs w:val="28"/>
          <w:lang w:val="uk-UA"/>
        </w:rPr>
        <w:t>answers</w:t>
      </w:r>
      <w:proofErr w:type="spellEnd"/>
      <w:r w:rsidRPr="00EC607F">
        <w:rPr>
          <w:sz w:val="28"/>
          <w:szCs w:val="28"/>
          <w:lang w:val="uk-UA"/>
        </w:rPr>
        <w:t xml:space="preserve"> . – </w:t>
      </w:r>
      <w:proofErr w:type="spellStart"/>
      <w:r w:rsidRPr="00EC607F">
        <w:rPr>
          <w:sz w:val="28"/>
          <w:szCs w:val="28"/>
          <w:lang w:val="uk-UA"/>
        </w:rPr>
        <w:t>Tokyo</w:t>
      </w:r>
      <w:proofErr w:type="spellEnd"/>
      <w:r w:rsidRPr="00EC607F">
        <w:rPr>
          <w:sz w:val="28"/>
          <w:szCs w:val="28"/>
          <w:lang w:val="uk-UA"/>
        </w:rPr>
        <w:t xml:space="preserve">, 2004. – </w:t>
      </w:r>
      <w:r w:rsidRPr="00EC607F">
        <w:rPr>
          <w:sz w:val="28"/>
          <w:szCs w:val="28"/>
          <w:lang w:val="uk-UA"/>
        </w:rPr>
        <w:t>２１４ページ。</w:t>
      </w:r>
    </w:p>
    <w:p w:rsidR="004475B5" w:rsidRPr="00EC607F" w:rsidRDefault="004475B5" w:rsidP="004C2324">
      <w:pPr>
        <w:numPr>
          <w:ilvl w:val="0"/>
          <w:numId w:val="42"/>
        </w:numPr>
        <w:tabs>
          <w:tab w:val="left" w:pos="640"/>
        </w:tabs>
        <w:suppressAutoHyphens w:val="0"/>
        <w:ind w:left="640" w:hanging="360"/>
        <w:rPr>
          <w:sz w:val="28"/>
          <w:szCs w:val="28"/>
          <w:lang w:val="uk-UA" w:eastAsia="ja-JP"/>
        </w:rPr>
      </w:pPr>
      <w:r w:rsidRPr="00EC607F">
        <w:rPr>
          <w:sz w:val="28"/>
          <w:szCs w:val="28"/>
          <w:lang w:val="uk-UA" w:eastAsia="ja-JP"/>
        </w:rPr>
        <w:t>擬声語</w:t>
      </w:r>
      <w:r w:rsidRPr="00EC607F">
        <w:rPr>
          <w:rFonts w:eastAsia="MS Mincho"/>
          <w:sz w:val="28"/>
          <w:szCs w:val="28"/>
          <w:lang w:val="uk-UA" w:eastAsia="ja-JP"/>
        </w:rPr>
        <w:t>・</w:t>
      </w:r>
      <w:r w:rsidRPr="00EC607F">
        <w:rPr>
          <w:sz w:val="28"/>
          <w:szCs w:val="28"/>
          <w:lang w:val="uk-UA" w:eastAsia="ja-JP"/>
        </w:rPr>
        <w:t>擬態語（初中級）－東京、</w:t>
      </w:r>
      <w:r w:rsidRPr="00EC607F">
        <w:rPr>
          <w:sz w:val="28"/>
          <w:szCs w:val="28"/>
          <w:lang w:val="uk-UA" w:eastAsia="ja-JP"/>
        </w:rPr>
        <w:t xml:space="preserve">1993. – </w:t>
      </w:r>
      <w:r w:rsidRPr="00EC607F">
        <w:rPr>
          <w:sz w:val="28"/>
          <w:szCs w:val="28"/>
          <w:lang w:val="uk-UA" w:eastAsia="ja-JP"/>
        </w:rPr>
        <w:t>７５ページ。</w:t>
      </w:r>
    </w:p>
    <w:p w:rsidR="004475B5" w:rsidRPr="00EC607F" w:rsidRDefault="004475B5" w:rsidP="004C2324">
      <w:pPr>
        <w:numPr>
          <w:ilvl w:val="0"/>
          <w:numId w:val="42"/>
        </w:numPr>
        <w:tabs>
          <w:tab w:val="left" w:pos="640"/>
        </w:tabs>
        <w:suppressAutoHyphens w:val="0"/>
        <w:ind w:left="640" w:hanging="360"/>
        <w:rPr>
          <w:sz w:val="28"/>
          <w:szCs w:val="28"/>
          <w:lang w:val="uk-UA" w:eastAsia="ja-JP"/>
        </w:rPr>
      </w:pPr>
      <w:r w:rsidRPr="00EC607F">
        <w:rPr>
          <w:sz w:val="28"/>
          <w:szCs w:val="28"/>
          <w:lang w:val="uk-UA" w:eastAsia="ja-JP"/>
        </w:rPr>
        <w:t>慣用句（初中級）－東京、</w:t>
      </w:r>
      <w:r w:rsidRPr="00EC607F">
        <w:rPr>
          <w:sz w:val="28"/>
          <w:szCs w:val="28"/>
          <w:lang w:val="uk-UA" w:eastAsia="ja-JP"/>
        </w:rPr>
        <w:t xml:space="preserve">1994. – </w:t>
      </w:r>
      <w:r w:rsidRPr="00EC607F">
        <w:rPr>
          <w:sz w:val="28"/>
          <w:szCs w:val="28"/>
          <w:lang w:val="uk-UA" w:eastAsia="ja-JP"/>
        </w:rPr>
        <w:t>１０４ページ。</w:t>
      </w:r>
    </w:p>
    <w:p w:rsidR="004475B5" w:rsidRPr="00EC607F" w:rsidRDefault="004475B5" w:rsidP="004C2324">
      <w:pPr>
        <w:numPr>
          <w:ilvl w:val="0"/>
          <w:numId w:val="42"/>
        </w:numPr>
        <w:tabs>
          <w:tab w:val="left" w:pos="640"/>
        </w:tabs>
        <w:suppressAutoHyphens w:val="0"/>
        <w:ind w:left="640" w:hanging="360"/>
        <w:rPr>
          <w:sz w:val="28"/>
          <w:szCs w:val="28"/>
          <w:lang w:val="uk-UA" w:eastAsia="en-US"/>
        </w:rPr>
      </w:pPr>
      <w:proofErr w:type="spellStart"/>
      <w:r w:rsidRPr="00EC607F">
        <w:rPr>
          <w:sz w:val="28"/>
          <w:szCs w:val="28"/>
          <w:lang w:val="uk-UA"/>
        </w:rPr>
        <w:t>Japanese</w:t>
      </w:r>
      <w:proofErr w:type="spellEnd"/>
      <w:r w:rsidRPr="00EC607F">
        <w:rPr>
          <w:sz w:val="28"/>
          <w:szCs w:val="28"/>
          <w:lang w:val="uk-UA"/>
        </w:rPr>
        <w:t xml:space="preserve"> </w:t>
      </w:r>
      <w:proofErr w:type="spellStart"/>
      <w:r w:rsidRPr="00EC607F">
        <w:rPr>
          <w:sz w:val="28"/>
          <w:szCs w:val="28"/>
          <w:lang w:val="uk-UA"/>
        </w:rPr>
        <w:t>episode</w:t>
      </w:r>
      <w:proofErr w:type="spellEnd"/>
      <w:r w:rsidRPr="00EC607F">
        <w:rPr>
          <w:sz w:val="28"/>
          <w:szCs w:val="28"/>
          <w:lang w:val="uk-UA"/>
        </w:rPr>
        <w:t xml:space="preserve"> </w:t>
      </w:r>
      <w:proofErr w:type="spellStart"/>
      <w:r w:rsidRPr="00EC607F">
        <w:rPr>
          <w:sz w:val="28"/>
          <w:szCs w:val="28"/>
          <w:lang w:val="uk-UA"/>
        </w:rPr>
        <w:t>for</w:t>
      </w:r>
      <w:proofErr w:type="spellEnd"/>
      <w:r w:rsidRPr="00EC607F">
        <w:rPr>
          <w:sz w:val="28"/>
          <w:szCs w:val="28"/>
          <w:lang w:val="uk-UA"/>
        </w:rPr>
        <w:t xml:space="preserve"> </w:t>
      </w:r>
      <w:proofErr w:type="spellStart"/>
      <w:r w:rsidRPr="00EC607F">
        <w:rPr>
          <w:sz w:val="28"/>
          <w:szCs w:val="28"/>
          <w:lang w:val="uk-UA"/>
        </w:rPr>
        <w:t>speed</w:t>
      </w:r>
      <w:proofErr w:type="spellEnd"/>
      <w:r w:rsidRPr="00EC607F">
        <w:rPr>
          <w:sz w:val="28"/>
          <w:szCs w:val="28"/>
          <w:lang w:val="uk-UA"/>
        </w:rPr>
        <w:t xml:space="preserve"> </w:t>
      </w:r>
      <w:proofErr w:type="spellStart"/>
      <w:r w:rsidRPr="00EC607F">
        <w:rPr>
          <w:sz w:val="28"/>
          <w:szCs w:val="28"/>
          <w:lang w:val="uk-UA"/>
        </w:rPr>
        <w:t>reading–</w:t>
      </w:r>
      <w:proofErr w:type="spellEnd"/>
      <w:r w:rsidRPr="00EC607F">
        <w:rPr>
          <w:sz w:val="28"/>
          <w:szCs w:val="28"/>
          <w:lang w:val="uk-UA"/>
        </w:rPr>
        <w:t xml:space="preserve"> </w:t>
      </w:r>
      <w:proofErr w:type="spellStart"/>
      <w:r w:rsidRPr="00EC607F">
        <w:rPr>
          <w:sz w:val="28"/>
          <w:szCs w:val="28"/>
          <w:lang w:val="uk-UA"/>
        </w:rPr>
        <w:t>Tokyo</w:t>
      </w:r>
      <w:proofErr w:type="spellEnd"/>
      <w:r w:rsidRPr="00EC607F">
        <w:rPr>
          <w:sz w:val="28"/>
          <w:szCs w:val="28"/>
          <w:lang w:val="uk-UA"/>
        </w:rPr>
        <w:t xml:space="preserve">, 1996. – </w:t>
      </w:r>
      <w:r w:rsidRPr="00EC607F">
        <w:rPr>
          <w:sz w:val="28"/>
          <w:szCs w:val="28"/>
          <w:lang w:val="uk-UA"/>
        </w:rPr>
        <w:t>１３２ページ。</w:t>
      </w:r>
    </w:p>
    <w:p w:rsidR="004475B5" w:rsidRPr="00EC607F" w:rsidRDefault="004475B5" w:rsidP="004C2324">
      <w:pPr>
        <w:numPr>
          <w:ilvl w:val="0"/>
          <w:numId w:val="42"/>
        </w:numPr>
        <w:tabs>
          <w:tab w:val="left" w:pos="640"/>
        </w:tabs>
        <w:suppressAutoHyphens w:val="0"/>
        <w:ind w:left="640" w:hanging="360"/>
        <w:rPr>
          <w:sz w:val="28"/>
          <w:szCs w:val="28"/>
          <w:lang w:val="uk-UA" w:eastAsia="ja-JP"/>
        </w:rPr>
      </w:pPr>
      <w:r w:rsidRPr="00EC607F">
        <w:rPr>
          <w:sz w:val="28"/>
          <w:szCs w:val="28"/>
          <w:lang w:val="uk-UA" w:eastAsia="ja-JP"/>
        </w:rPr>
        <w:t>やさしい作文。</w:t>
      </w:r>
      <w:r w:rsidRPr="00EC607F">
        <w:rPr>
          <w:sz w:val="28"/>
          <w:szCs w:val="28"/>
          <w:lang w:val="uk-UA" w:eastAsia="ja-JP"/>
        </w:rPr>
        <w:t xml:space="preserve">− </w:t>
      </w:r>
      <w:proofErr w:type="spellStart"/>
      <w:r w:rsidRPr="00EC607F">
        <w:rPr>
          <w:sz w:val="28"/>
          <w:szCs w:val="28"/>
          <w:lang w:val="uk-UA" w:eastAsia="ja-JP"/>
        </w:rPr>
        <w:t>Tokyo</w:t>
      </w:r>
      <w:proofErr w:type="spellEnd"/>
      <w:r w:rsidRPr="00EC607F">
        <w:rPr>
          <w:sz w:val="28"/>
          <w:szCs w:val="28"/>
          <w:lang w:val="uk-UA" w:eastAsia="ja-JP"/>
        </w:rPr>
        <w:t xml:space="preserve">, 2000. – </w:t>
      </w:r>
      <w:r w:rsidRPr="00EC607F">
        <w:rPr>
          <w:sz w:val="28"/>
          <w:szCs w:val="28"/>
          <w:lang w:val="uk-UA" w:eastAsia="ja-JP"/>
        </w:rPr>
        <w:t>１１２ページ。</w:t>
      </w:r>
    </w:p>
    <w:p w:rsidR="004475B5" w:rsidRPr="00EC607F" w:rsidRDefault="004475B5" w:rsidP="004C2324">
      <w:pPr>
        <w:jc w:val="center"/>
        <w:rPr>
          <w:b/>
          <w:sz w:val="28"/>
          <w:szCs w:val="28"/>
          <w:lang w:val="uk-UA" w:eastAsia="ja-JP"/>
        </w:rPr>
      </w:pPr>
    </w:p>
    <w:p w:rsidR="004475B5" w:rsidRPr="00EC607F" w:rsidRDefault="004475B5" w:rsidP="004C2324">
      <w:pPr>
        <w:jc w:val="center"/>
        <w:rPr>
          <w:b/>
          <w:sz w:val="28"/>
          <w:szCs w:val="28"/>
          <w:lang w:val="uk-UA" w:eastAsia="ja-JP"/>
        </w:rPr>
      </w:pPr>
      <w:r w:rsidRPr="00EC607F">
        <w:rPr>
          <w:b/>
          <w:sz w:val="28"/>
          <w:szCs w:val="28"/>
          <w:lang w:val="uk-UA" w:eastAsia="ja-JP"/>
        </w:rPr>
        <w:t>Допоміжна</w:t>
      </w:r>
    </w:p>
    <w:p w:rsidR="004475B5" w:rsidRPr="00EC607F" w:rsidRDefault="004475B5" w:rsidP="004C2324">
      <w:pPr>
        <w:rPr>
          <w:sz w:val="28"/>
          <w:szCs w:val="28"/>
          <w:lang w:val="uk-UA" w:eastAsia="en-US"/>
        </w:rPr>
      </w:pPr>
    </w:p>
    <w:p w:rsidR="004475B5" w:rsidRPr="00EC607F" w:rsidRDefault="004475B5" w:rsidP="004C2324">
      <w:pPr>
        <w:numPr>
          <w:ilvl w:val="0"/>
          <w:numId w:val="43"/>
        </w:numPr>
        <w:tabs>
          <w:tab w:val="left" w:pos="720"/>
        </w:tabs>
        <w:suppressAutoHyphens w:val="0"/>
        <w:rPr>
          <w:sz w:val="28"/>
          <w:szCs w:val="28"/>
          <w:lang w:val="uk-UA" w:eastAsia="ja-JP"/>
        </w:rPr>
      </w:pPr>
      <w:r w:rsidRPr="00EC607F">
        <w:rPr>
          <w:sz w:val="28"/>
          <w:szCs w:val="28"/>
          <w:lang w:val="uk-UA" w:eastAsia="ja-JP"/>
        </w:rPr>
        <w:t>毎日の聞き取り</w:t>
      </w:r>
      <w:r w:rsidRPr="00EC607F">
        <w:rPr>
          <w:sz w:val="28"/>
          <w:szCs w:val="28"/>
          <w:lang w:val="uk-UA" w:eastAsia="ja-JP"/>
        </w:rPr>
        <w:t xml:space="preserve">, 50 </w:t>
      </w:r>
      <w:r w:rsidRPr="00EC607F">
        <w:rPr>
          <w:sz w:val="28"/>
          <w:szCs w:val="28"/>
          <w:lang w:val="uk-UA" w:eastAsia="ja-JP"/>
        </w:rPr>
        <w:t>日</w:t>
      </w:r>
      <w:r w:rsidRPr="00EC607F">
        <w:rPr>
          <w:sz w:val="28"/>
          <w:szCs w:val="28"/>
          <w:lang w:val="uk-UA" w:eastAsia="ja-JP"/>
        </w:rPr>
        <w:t xml:space="preserve">. </w:t>
      </w:r>
      <w:proofErr w:type="spellStart"/>
      <w:r w:rsidRPr="00EC607F">
        <w:rPr>
          <w:sz w:val="28"/>
          <w:szCs w:val="28"/>
          <w:lang w:val="uk-UA" w:eastAsia="ja-JP"/>
        </w:rPr>
        <w:t>Vol</w:t>
      </w:r>
      <w:proofErr w:type="spellEnd"/>
      <w:r w:rsidRPr="00EC607F">
        <w:rPr>
          <w:sz w:val="28"/>
          <w:szCs w:val="28"/>
          <w:lang w:val="uk-UA" w:eastAsia="ja-JP"/>
        </w:rPr>
        <w:t xml:space="preserve">. 2. – </w:t>
      </w:r>
      <w:proofErr w:type="spellStart"/>
      <w:r w:rsidRPr="00EC607F">
        <w:rPr>
          <w:sz w:val="28"/>
          <w:szCs w:val="28"/>
          <w:lang w:val="uk-UA" w:eastAsia="ja-JP"/>
        </w:rPr>
        <w:t>Tokyo</w:t>
      </w:r>
      <w:proofErr w:type="spellEnd"/>
      <w:r w:rsidRPr="00EC607F">
        <w:rPr>
          <w:sz w:val="28"/>
          <w:szCs w:val="28"/>
          <w:lang w:val="uk-UA" w:eastAsia="ja-JP"/>
        </w:rPr>
        <w:t xml:space="preserve">, 2001. – </w:t>
      </w:r>
      <w:r w:rsidRPr="00EC607F">
        <w:rPr>
          <w:sz w:val="28"/>
          <w:szCs w:val="28"/>
          <w:lang w:val="uk-UA" w:eastAsia="ja-JP"/>
        </w:rPr>
        <w:t>９８ページ。</w:t>
      </w:r>
    </w:p>
    <w:p w:rsidR="004475B5" w:rsidRPr="00EC607F" w:rsidRDefault="004475B5" w:rsidP="004C2324">
      <w:pPr>
        <w:numPr>
          <w:ilvl w:val="0"/>
          <w:numId w:val="43"/>
        </w:numPr>
        <w:tabs>
          <w:tab w:val="left" w:pos="720"/>
        </w:tabs>
        <w:suppressAutoHyphens w:val="0"/>
        <w:ind w:right="280"/>
        <w:rPr>
          <w:sz w:val="28"/>
          <w:szCs w:val="28"/>
          <w:lang w:val="uk-UA" w:eastAsia="ja-JP"/>
        </w:rPr>
      </w:pPr>
      <w:proofErr w:type="spellStart"/>
      <w:r w:rsidRPr="00EC607F">
        <w:rPr>
          <w:sz w:val="28"/>
          <w:szCs w:val="28"/>
          <w:lang w:val="uk-UA"/>
        </w:rPr>
        <w:t>Practical</w:t>
      </w:r>
      <w:proofErr w:type="spellEnd"/>
      <w:r w:rsidRPr="00EC607F">
        <w:rPr>
          <w:sz w:val="28"/>
          <w:szCs w:val="28"/>
          <w:lang w:val="uk-UA"/>
        </w:rPr>
        <w:t xml:space="preserve"> </w:t>
      </w:r>
      <w:proofErr w:type="spellStart"/>
      <w:r w:rsidRPr="00EC607F">
        <w:rPr>
          <w:sz w:val="28"/>
          <w:szCs w:val="28"/>
          <w:lang w:val="uk-UA"/>
        </w:rPr>
        <w:t>Japanese</w:t>
      </w:r>
      <w:proofErr w:type="spellEnd"/>
      <w:r w:rsidRPr="00EC607F">
        <w:rPr>
          <w:sz w:val="28"/>
          <w:szCs w:val="28"/>
          <w:lang w:val="uk-UA"/>
        </w:rPr>
        <w:t xml:space="preserve"> </w:t>
      </w:r>
      <w:proofErr w:type="spellStart"/>
      <w:r w:rsidRPr="00EC607F">
        <w:rPr>
          <w:sz w:val="28"/>
          <w:szCs w:val="28"/>
          <w:lang w:val="uk-UA"/>
        </w:rPr>
        <w:t>Workbooks</w:t>
      </w:r>
      <w:proofErr w:type="spellEnd"/>
      <w:r w:rsidRPr="00EC607F">
        <w:rPr>
          <w:sz w:val="28"/>
          <w:szCs w:val="28"/>
          <w:lang w:val="uk-UA"/>
        </w:rPr>
        <w:t xml:space="preserve">. </w:t>
      </w:r>
      <w:r w:rsidRPr="00EC607F">
        <w:rPr>
          <w:sz w:val="28"/>
          <w:szCs w:val="28"/>
          <w:lang w:val="uk-UA"/>
        </w:rPr>
        <w:t>擬態語、擬声語、擬音語。</w:t>
      </w:r>
      <w:r w:rsidRPr="00EC607F">
        <w:rPr>
          <w:sz w:val="28"/>
          <w:szCs w:val="28"/>
          <w:lang w:val="uk-UA" w:eastAsia="ja-JP"/>
        </w:rPr>
        <w:t>中級</w:t>
      </w:r>
      <w:r w:rsidRPr="00EC607F">
        <w:rPr>
          <w:sz w:val="28"/>
          <w:szCs w:val="28"/>
          <w:lang w:val="uk-UA" w:eastAsia="ja-JP"/>
        </w:rPr>
        <w:t xml:space="preserve">. – </w:t>
      </w:r>
      <w:proofErr w:type="spellStart"/>
      <w:r w:rsidRPr="00EC607F">
        <w:rPr>
          <w:sz w:val="28"/>
          <w:szCs w:val="28"/>
          <w:lang w:val="uk-UA" w:eastAsia="ja-JP"/>
        </w:rPr>
        <w:t>Tokyo</w:t>
      </w:r>
      <w:proofErr w:type="spellEnd"/>
      <w:r w:rsidRPr="00EC607F">
        <w:rPr>
          <w:sz w:val="28"/>
          <w:szCs w:val="28"/>
          <w:lang w:val="uk-UA" w:eastAsia="ja-JP"/>
        </w:rPr>
        <w:t xml:space="preserve">, 2000. – </w:t>
      </w:r>
      <w:r w:rsidRPr="00EC607F">
        <w:rPr>
          <w:sz w:val="28"/>
          <w:szCs w:val="28"/>
          <w:lang w:val="uk-UA" w:eastAsia="ja-JP"/>
        </w:rPr>
        <w:t>１３５ページ。</w:t>
      </w:r>
    </w:p>
    <w:p w:rsidR="004475B5" w:rsidRPr="00EC607F" w:rsidRDefault="004475B5" w:rsidP="004C2324">
      <w:pPr>
        <w:numPr>
          <w:ilvl w:val="0"/>
          <w:numId w:val="43"/>
        </w:numPr>
        <w:tabs>
          <w:tab w:val="left" w:pos="720"/>
        </w:tabs>
        <w:suppressAutoHyphens w:val="0"/>
        <w:rPr>
          <w:sz w:val="28"/>
          <w:szCs w:val="28"/>
          <w:lang w:val="uk-UA" w:eastAsia="en-US"/>
        </w:rPr>
      </w:pPr>
      <w:proofErr w:type="spellStart"/>
      <w:r w:rsidRPr="00EC607F">
        <w:rPr>
          <w:sz w:val="28"/>
          <w:szCs w:val="28"/>
          <w:lang w:val="uk-UA"/>
        </w:rPr>
        <w:t>Practical</w:t>
      </w:r>
      <w:proofErr w:type="spellEnd"/>
      <w:r w:rsidRPr="00EC607F">
        <w:rPr>
          <w:sz w:val="28"/>
          <w:szCs w:val="28"/>
          <w:lang w:val="uk-UA"/>
        </w:rPr>
        <w:t xml:space="preserve"> </w:t>
      </w:r>
      <w:proofErr w:type="spellStart"/>
      <w:r w:rsidRPr="00EC607F">
        <w:rPr>
          <w:sz w:val="28"/>
          <w:szCs w:val="28"/>
          <w:lang w:val="uk-UA"/>
        </w:rPr>
        <w:t>Japanese</w:t>
      </w:r>
      <w:proofErr w:type="spellEnd"/>
      <w:r w:rsidRPr="00EC607F">
        <w:rPr>
          <w:sz w:val="28"/>
          <w:szCs w:val="28"/>
          <w:lang w:val="uk-UA"/>
        </w:rPr>
        <w:t xml:space="preserve"> </w:t>
      </w:r>
      <w:proofErr w:type="spellStart"/>
      <w:r w:rsidRPr="00EC607F">
        <w:rPr>
          <w:sz w:val="28"/>
          <w:szCs w:val="28"/>
          <w:lang w:val="uk-UA"/>
        </w:rPr>
        <w:t>Workbooks</w:t>
      </w:r>
      <w:proofErr w:type="spellEnd"/>
      <w:r w:rsidRPr="00EC607F">
        <w:rPr>
          <w:sz w:val="28"/>
          <w:szCs w:val="28"/>
          <w:lang w:val="uk-UA"/>
        </w:rPr>
        <w:t>.</w:t>
      </w:r>
      <w:r w:rsidRPr="00EC607F">
        <w:rPr>
          <w:sz w:val="28"/>
          <w:szCs w:val="28"/>
          <w:lang w:val="uk-UA"/>
        </w:rPr>
        <w:t>動詞。中級</w:t>
      </w:r>
      <w:r w:rsidRPr="00EC607F">
        <w:rPr>
          <w:sz w:val="28"/>
          <w:szCs w:val="28"/>
          <w:lang w:val="uk-UA"/>
        </w:rPr>
        <w:t xml:space="preserve">. – </w:t>
      </w:r>
      <w:proofErr w:type="spellStart"/>
      <w:r w:rsidRPr="00EC607F">
        <w:rPr>
          <w:sz w:val="28"/>
          <w:szCs w:val="28"/>
          <w:lang w:val="uk-UA"/>
        </w:rPr>
        <w:t>Tokyo</w:t>
      </w:r>
      <w:proofErr w:type="spellEnd"/>
      <w:r w:rsidRPr="00EC607F">
        <w:rPr>
          <w:sz w:val="28"/>
          <w:szCs w:val="28"/>
          <w:lang w:val="uk-UA"/>
        </w:rPr>
        <w:t xml:space="preserve">, 2004. – </w:t>
      </w:r>
      <w:r w:rsidRPr="00EC607F">
        <w:rPr>
          <w:sz w:val="28"/>
          <w:szCs w:val="28"/>
          <w:lang w:val="uk-UA"/>
        </w:rPr>
        <w:t>９４ページ。</w:t>
      </w:r>
    </w:p>
    <w:p w:rsidR="004475B5" w:rsidRPr="00EC607F" w:rsidRDefault="004475B5" w:rsidP="004C2324">
      <w:pPr>
        <w:numPr>
          <w:ilvl w:val="0"/>
          <w:numId w:val="43"/>
        </w:numPr>
        <w:tabs>
          <w:tab w:val="left" w:pos="720"/>
        </w:tabs>
        <w:suppressAutoHyphens w:val="0"/>
        <w:rPr>
          <w:sz w:val="28"/>
          <w:szCs w:val="28"/>
          <w:lang w:val="uk-UA"/>
        </w:rPr>
      </w:pPr>
      <w:proofErr w:type="spellStart"/>
      <w:r w:rsidRPr="00EC607F">
        <w:rPr>
          <w:sz w:val="28"/>
          <w:szCs w:val="28"/>
          <w:lang w:val="uk-UA"/>
        </w:rPr>
        <w:t>Practical</w:t>
      </w:r>
      <w:proofErr w:type="spellEnd"/>
      <w:r w:rsidRPr="00EC607F">
        <w:rPr>
          <w:sz w:val="28"/>
          <w:szCs w:val="28"/>
          <w:lang w:val="uk-UA"/>
        </w:rPr>
        <w:t xml:space="preserve"> </w:t>
      </w:r>
      <w:proofErr w:type="spellStart"/>
      <w:r w:rsidRPr="00EC607F">
        <w:rPr>
          <w:sz w:val="28"/>
          <w:szCs w:val="28"/>
          <w:lang w:val="uk-UA"/>
        </w:rPr>
        <w:t>Japanese</w:t>
      </w:r>
      <w:proofErr w:type="spellEnd"/>
      <w:r w:rsidRPr="00EC607F">
        <w:rPr>
          <w:sz w:val="28"/>
          <w:szCs w:val="28"/>
          <w:lang w:val="uk-UA"/>
        </w:rPr>
        <w:t xml:space="preserve"> </w:t>
      </w:r>
      <w:proofErr w:type="spellStart"/>
      <w:r w:rsidRPr="00EC607F">
        <w:rPr>
          <w:sz w:val="28"/>
          <w:szCs w:val="28"/>
          <w:lang w:val="uk-UA"/>
        </w:rPr>
        <w:t>Workbooks</w:t>
      </w:r>
      <w:proofErr w:type="spellEnd"/>
      <w:r w:rsidRPr="00EC607F">
        <w:rPr>
          <w:sz w:val="28"/>
          <w:szCs w:val="28"/>
          <w:lang w:val="uk-UA"/>
        </w:rPr>
        <w:t>.</w:t>
      </w:r>
      <w:r w:rsidRPr="00EC607F">
        <w:rPr>
          <w:sz w:val="28"/>
          <w:szCs w:val="28"/>
          <w:lang w:val="uk-UA"/>
        </w:rPr>
        <w:t>敬語。</w:t>
      </w:r>
      <w:r w:rsidRPr="00EC607F">
        <w:rPr>
          <w:sz w:val="28"/>
          <w:szCs w:val="28"/>
          <w:lang w:val="uk-UA"/>
        </w:rPr>
        <w:t xml:space="preserve"> – </w:t>
      </w:r>
      <w:proofErr w:type="spellStart"/>
      <w:r w:rsidRPr="00EC607F">
        <w:rPr>
          <w:sz w:val="28"/>
          <w:szCs w:val="28"/>
          <w:lang w:val="uk-UA"/>
        </w:rPr>
        <w:t>Tokyo</w:t>
      </w:r>
      <w:proofErr w:type="spellEnd"/>
      <w:r w:rsidRPr="00EC607F">
        <w:rPr>
          <w:sz w:val="28"/>
          <w:szCs w:val="28"/>
          <w:lang w:val="uk-UA"/>
        </w:rPr>
        <w:t xml:space="preserve">, 2004. – </w:t>
      </w:r>
      <w:r w:rsidRPr="00EC607F">
        <w:rPr>
          <w:sz w:val="28"/>
          <w:szCs w:val="28"/>
          <w:lang w:val="uk-UA"/>
        </w:rPr>
        <w:t>９２ページ。</w:t>
      </w:r>
    </w:p>
    <w:p w:rsidR="004475B5" w:rsidRPr="00EC607F" w:rsidRDefault="004475B5" w:rsidP="004C2324">
      <w:pPr>
        <w:numPr>
          <w:ilvl w:val="0"/>
          <w:numId w:val="43"/>
        </w:numPr>
        <w:tabs>
          <w:tab w:val="left" w:pos="720"/>
        </w:tabs>
        <w:suppressAutoHyphens w:val="0"/>
        <w:rPr>
          <w:sz w:val="28"/>
          <w:szCs w:val="28"/>
          <w:lang w:val="uk-UA" w:eastAsia="ja-JP"/>
        </w:rPr>
      </w:pPr>
      <w:r w:rsidRPr="00EC607F">
        <w:rPr>
          <w:sz w:val="28"/>
          <w:szCs w:val="28"/>
          <w:lang w:val="uk-UA" w:eastAsia="ja-JP"/>
        </w:rPr>
        <w:t>読むトレーニング。</w:t>
      </w:r>
      <w:proofErr w:type="spellStart"/>
      <w:r w:rsidRPr="00EC607F">
        <w:rPr>
          <w:sz w:val="28"/>
          <w:szCs w:val="28"/>
          <w:lang w:val="uk-UA" w:eastAsia="ja-JP"/>
        </w:rPr>
        <w:t>Tokyo</w:t>
      </w:r>
      <w:proofErr w:type="spellEnd"/>
      <w:r w:rsidRPr="00EC607F">
        <w:rPr>
          <w:sz w:val="28"/>
          <w:szCs w:val="28"/>
          <w:lang w:val="uk-UA" w:eastAsia="ja-JP"/>
        </w:rPr>
        <w:t xml:space="preserve">, 2004. – </w:t>
      </w:r>
      <w:r w:rsidRPr="00EC607F">
        <w:rPr>
          <w:sz w:val="28"/>
          <w:szCs w:val="28"/>
          <w:lang w:val="uk-UA" w:eastAsia="ja-JP"/>
        </w:rPr>
        <w:t>１１７ページ。</w:t>
      </w:r>
    </w:p>
    <w:p w:rsidR="004475B5" w:rsidRPr="00EC607F" w:rsidRDefault="004475B5" w:rsidP="004C2324">
      <w:pPr>
        <w:numPr>
          <w:ilvl w:val="0"/>
          <w:numId w:val="43"/>
        </w:numPr>
        <w:tabs>
          <w:tab w:val="left" w:pos="720"/>
        </w:tabs>
        <w:suppressAutoHyphens w:val="0"/>
        <w:rPr>
          <w:sz w:val="28"/>
          <w:szCs w:val="28"/>
          <w:lang w:val="uk-UA" w:eastAsia="en-US"/>
        </w:rPr>
      </w:pPr>
      <w:r w:rsidRPr="00EC607F">
        <w:rPr>
          <w:sz w:val="28"/>
          <w:szCs w:val="28"/>
          <w:lang w:val="uk-UA" w:eastAsia="ja-JP"/>
        </w:rPr>
        <w:t>敬語を中心とした対人関係の表現。</w:t>
      </w:r>
      <w:proofErr w:type="spellStart"/>
      <w:r w:rsidRPr="00EC607F">
        <w:rPr>
          <w:sz w:val="28"/>
          <w:szCs w:val="28"/>
          <w:lang w:val="uk-UA"/>
        </w:rPr>
        <w:t>Tokyo</w:t>
      </w:r>
      <w:proofErr w:type="spellEnd"/>
      <w:r w:rsidRPr="00EC607F">
        <w:rPr>
          <w:sz w:val="28"/>
          <w:szCs w:val="28"/>
          <w:lang w:val="uk-UA"/>
        </w:rPr>
        <w:t xml:space="preserve">, 2003. – </w:t>
      </w:r>
      <w:r w:rsidRPr="00EC607F">
        <w:rPr>
          <w:sz w:val="28"/>
          <w:szCs w:val="28"/>
          <w:lang w:val="uk-UA"/>
        </w:rPr>
        <w:t>１４１ページ。</w:t>
      </w:r>
    </w:p>
    <w:p w:rsidR="004475B5" w:rsidRPr="00EC607F" w:rsidRDefault="004475B5" w:rsidP="004C2324">
      <w:pPr>
        <w:numPr>
          <w:ilvl w:val="0"/>
          <w:numId w:val="43"/>
        </w:numPr>
        <w:tabs>
          <w:tab w:val="left" w:pos="720"/>
        </w:tabs>
        <w:suppressAutoHyphens w:val="0"/>
        <w:rPr>
          <w:sz w:val="28"/>
          <w:szCs w:val="28"/>
          <w:lang w:val="uk-UA" w:eastAsia="ja-JP"/>
        </w:rPr>
      </w:pPr>
      <w:r w:rsidRPr="00EC607F">
        <w:rPr>
          <w:sz w:val="28"/>
          <w:szCs w:val="28"/>
          <w:lang w:val="uk-UA" w:eastAsia="ja-JP"/>
        </w:rPr>
        <w:t>助詞。「は」と「が」、福合格助詞、取り立て助詞など。</w:t>
      </w:r>
      <w:proofErr w:type="spellStart"/>
      <w:r w:rsidRPr="00EC607F">
        <w:rPr>
          <w:sz w:val="28"/>
          <w:szCs w:val="28"/>
          <w:lang w:val="uk-UA" w:eastAsia="ja-JP"/>
        </w:rPr>
        <w:t>Tokyo</w:t>
      </w:r>
      <w:proofErr w:type="spellEnd"/>
      <w:r w:rsidRPr="00EC607F">
        <w:rPr>
          <w:sz w:val="28"/>
          <w:szCs w:val="28"/>
          <w:lang w:val="uk-UA" w:eastAsia="ja-JP"/>
        </w:rPr>
        <w:t xml:space="preserve">, 2010.– </w:t>
      </w:r>
      <w:r w:rsidRPr="00EC607F">
        <w:rPr>
          <w:sz w:val="28"/>
          <w:szCs w:val="28"/>
          <w:lang w:val="uk-UA" w:eastAsia="ja-JP"/>
        </w:rPr>
        <w:t>７５ページ。</w:t>
      </w:r>
    </w:p>
    <w:p w:rsidR="004475B5" w:rsidRPr="00EC607F" w:rsidRDefault="004475B5" w:rsidP="004C2324">
      <w:pPr>
        <w:numPr>
          <w:ilvl w:val="0"/>
          <w:numId w:val="43"/>
        </w:numPr>
        <w:tabs>
          <w:tab w:val="left" w:pos="720"/>
        </w:tabs>
        <w:suppressAutoHyphens w:val="0"/>
        <w:rPr>
          <w:sz w:val="28"/>
          <w:szCs w:val="28"/>
          <w:lang w:val="uk-UA" w:eastAsia="ja-JP"/>
        </w:rPr>
      </w:pPr>
      <w:r w:rsidRPr="00EC607F">
        <w:rPr>
          <w:sz w:val="28"/>
          <w:szCs w:val="28"/>
          <w:lang w:val="uk-UA" w:eastAsia="ja-JP"/>
        </w:rPr>
        <w:t>中級日本語文法要点整理。ポイント２０．</w:t>
      </w:r>
      <w:proofErr w:type="spellStart"/>
      <w:r w:rsidRPr="00EC607F">
        <w:rPr>
          <w:sz w:val="28"/>
          <w:szCs w:val="28"/>
          <w:lang w:val="uk-UA" w:eastAsia="ja-JP"/>
        </w:rPr>
        <w:t>Tokyo</w:t>
      </w:r>
      <w:proofErr w:type="spellEnd"/>
      <w:r w:rsidRPr="00EC607F">
        <w:rPr>
          <w:sz w:val="28"/>
          <w:szCs w:val="28"/>
          <w:lang w:val="uk-UA" w:eastAsia="ja-JP"/>
        </w:rPr>
        <w:t xml:space="preserve">, 2007. – </w:t>
      </w:r>
      <w:r w:rsidRPr="00EC607F">
        <w:rPr>
          <w:sz w:val="28"/>
          <w:szCs w:val="28"/>
          <w:lang w:val="uk-UA" w:eastAsia="ja-JP"/>
        </w:rPr>
        <w:t>１１８ページ。</w:t>
      </w:r>
    </w:p>
    <w:p w:rsidR="004475B5" w:rsidRPr="00EC607F" w:rsidRDefault="004475B5" w:rsidP="004C2324">
      <w:pPr>
        <w:numPr>
          <w:ilvl w:val="0"/>
          <w:numId w:val="43"/>
        </w:numPr>
        <w:tabs>
          <w:tab w:val="left" w:pos="720"/>
        </w:tabs>
        <w:suppressAutoHyphens w:val="0"/>
        <w:rPr>
          <w:sz w:val="28"/>
          <w:szCs w:val="28"/>
          <w:lang w:val="uk-UA" w:eastAsia="ja-JP"/>
        </w:rPr>
      </w:pPr>
      <w:r w:rsidRPr="00EC607F">
        <w:rPr>
          <w:sz w:val="28"/>
          <w:szCs w:val="28"/>
          <w:lang w:val="uk-UA" w:eastAsia="ja-JP"/>
        </w:rPr>
        <w:t>なめらか日本語会話（</w:t>
      </w:r>
      <w:r w:rsidRPr="00EC607F">
        <w:rPr>
          <w:sz w:val="28"/>
          <w:szCs w:val="28"/>
          <w:lang w:val="uk-UA" w:eastAsia="ja-JP"/>
        </w:rPr>
        <w:t xml:space="preserve">CD) – </w:t>
      </w:r>
      <w:r w:rsidRPr="00EC607F">
        <w:rPr>
          <w:sz w:val="28"/>
          <w:szCs w:val="28"/>
          <w:lang w:val="uk-UA" w:eastAsia="ja-JP"/>
        </w:rPr>
        <w:t>東京</w:t>
      </w:r>
      <w:r w:rsidRPr="00EC607F">
        <w:rPr>
          <w:sz w:val="28"/>
          <w:szCs w:val="28"/>
          <w:lang w:val="uk-UA" w:eastAsia="ja-JP"/>
        </w:rPr>
        <w:t>, 2005.</w:t>
      </w:r>
    </w:p>
    <w:p w:rsidR="004475B5" w:rsidRPr="00EC607F" w:rsidRDefault="004475B5" w:rsidP="004C2324">
      <w:pPr>
        <w:numPr>
          <w:ilvl w:val="0"/>
          <w:numId w:val="43"/>
        </w:numPr>
        <w:tabs>
          <w:tab w:val="left" w:pos="720"/>
        </w:tabs>
        <w:suppressAutoHyphens w:val="0"/>
        <w:rPr>
          <w:sz w:val="28"/>
          <w:szCs w:val="28"/>
          <w:lang w:val="uk-UA" w:eastAsia="ja-JP"/>
        </w:rPr>
      </w:pPr>
      <w:r w:rsidRPr="00EC607F">
        <w:rPr>
          <w:sz w:val="28"/>
          <w:szCs w:val="28"/>
          <w:lang w:val="uk-UA" w:eastAsia="ja-JP"/>
        </w:rPr>
        <w:t>中級から学ぶ日本語ワークブック（</w:t>
      </w:r>
      <w:r w:rsidRPr="00EC607F">
        <w:rPr>
          <w:sz w:val="28"/>
          <w:szCs w:val="28"/>
          <w:lang w:val="uk-UA" w:eastAsia="ja-JP"/>
        </w:rPr>
        <w:t>CD)</w:t>
      </w:r>
      <w:r w:rsidRPr="00EC607F">
        <w:rPr>
          <w:sz w:val="28"/>
          <w:szCs w:val="28"/>
          <w:lang w:val="uk-UA" w:eastAsia="ja-JP"/>
        </w:rPr>
        <w:t>－東京</w:t>
      </w:r>
      <w:r w:rsidRPr="00EC607F">
        <w:rPr>
          <w:sz w:val="28"/>
          <w:szCs w:val="28"/>
          <w:lang w:val="uk-UA" w:eastAsia="ja-JP"/>
        </w:rPr>
        <w:t xml:space="preserve"> 1991.</w:t>
      </w:r>
    </w:p>
    <w:p w:rsidR="004475B5" w:rsidRPr="00EC607F" w:rsidRDefault="004475B5" w:rsidP="004C2324">
      <w:pPr>
        <w:numPr>
          <w:ilvl w:val="0"/>
          <w:numId w:val="43"/>
        </w:numPr>
        <w:tabs>
          <w:tab w:val="left" w:pos="720"/>
        </w:tabs>
        <w:suppressAutoHyphens w:val="0"/>
        <w:rPr>
          <w:sz w:val="28"/>
          <w:szCs w:val="28"/>
          <w:lang w:val="uk-UA" w:eastAsia="ja-JP"/>
        </w:rPr>
      </w:pPr>
      <w:r w:rsidRPr="00EC607F">
        <w:rPr>
          <w:sz w:val="28"/>
          <w:szCs w:val="28"/>
          <w:lang w:val="uk-UA" w:eastAsia="ja-JP"/>
        </w:rPr>
        <w:t>日本文化を読む（</w:t>
      </w:r>
      <w:r w:rsidRPr="00EC607F">
        <w:rPr>
          <w:sz w:val="28"/>
          <w:szCs w:val="28"/>
          <w:lang w:val="uk-UA" w:eastAsia="ja-JP"/>
        </w:rPr>
        <w:t>CD)</w:t>
      </w:r>
      <w:r w:rsidRPr="00EC607F">
        <w:rPr>
          <w:sz w:val="28"/>
          <w:szCs w:val="28"/>
          <w:lang w:val="uk-UA" w:eastAsia="ja-JP"/>
        </w:rPr>
        <w:t>－東京</w:t>
      </w:r>
      <w:r w:rsidRPr="00EC607F">
        <w:rPr>
          <w:sz w:val="28"/>
          <w:szCs w:val="28"/>
          <w:lang w:val="uk-UA" w:eastAsia="ja-JP"/>
        </w:rPr>
        <w:t xml:space="preserve"> 2008.</w:t>
      </w:r>
    </w:p>
    <w:p w:rsidR="004475B5" w:rsidRPr="00EC607F" w:rsidRDefault="004475B5" w:rsidP="004C2324">
      <w:pPr>
        <w:numPr>
          <w:ilvl w:val="0"/>
          <w:numId w:val="43"/>
        </w:numPr>
        <w:tabs>
          <w:tab w:val="left" w:pos="720"/>
        </w:tabs>
        <w:suppressAutoHyphens w:val="0"/>
        <w:ind w:right="580"/>
        <w:rPr>
          <w:sz w:val="28"/>
          <w:szCs w:val="28"/>
          <w:lang w:val="uk-UA" w:eastAsia="en-US"/>
        </w:rPr>
      </w:pPr>
      <w:proofErr w:type="spellStart"/>
      <w:r w:rsidRPr="00EC607F">
        <w:rPr>
          <w:sz w:val="28"/>
          <w:szCs w:val="28"/>
          <w:lang w:val="uk-UA" w:eastAsia="ja-JP"/>
        </w:rPr>
        <w:t>Тhe</w:t>
      </w:r>
      <w:proofErr w:type="spellEnd"/>
      <w:r w:rsidRPr="00EC607F">
        <w:rPr>
          <w:sz w:val="28"/>
          <w:szCs w:val="28"/>
          <w:lang w:val="uk-UA" w:eastAsia="ja-JP"/>
        </w:rPr>
        <w:t xml:space="preserve"> 20</w:t>
      </w:r>
      <w:r w:rsidRPr="00EC607F">
        <w:rPr>
          <w:sz w:val="28"/>
          <w:szCs w:val="28"/>
          <w:lang w:val="uk-UA"/>
        </w:rPr>
        <w:t xml:space="preserve">03 </w:t>
      </w:r>
      <w:proofErr w:type="spellStart"/>
      <w:r w:rsidRPr="00EC607F">
        <w:rPr>
          <w:sz w:val="28"/>
          <w:szCs w:val="28"/>
          <w:lang w:val="uk-UA"/>
        </w:rPr>
        <w:t>Japanese</w:t>
      </w:r>
      <w:proofErr w:type="spellEnd"/>
      <w:r w:rsidRPr="00EC607F">
        <w:rPr>
          <w:sz w:val="28"/>
          <w:szCs w:val="28"/>
          <w:lang w:val="uk-UA"/>
        </w:rPr>
        <w:t xml:space="preserve"> </w:t>
      </w:r>
      <w:proofErr w:type="spellStart"/>
      <w:r w:rsidRPr="00EC607F">
        <w:rPr>
          <w:sz w:val="28"/>
          <w:szCs w:val="28"/>
          <w:lang w:val="uk-UA"/>
        </w:rPr>
        <w:t>Language</w:t>
      </w:r>
      <w:proofErr w:type="spellEnd"/>
      <w:r w:rsidRPr="00EC607F">
        <w:rPr>
          <w:sz w:val="28"/>
          <w:szCs w:val="28"/>
          <w:lang w:val="uk-UA"/>
        </w:rPr>
        <w:t xml:space="preserve"> </w:t>
      </w:r>
      <w:proofErr w:type="spellStart"/>
      <w:r w:rsidRPr="00EC607F">
        <w:rPr>
          <w:sz w:val="28"/>
          <w:szCs w:val="28"/>
          <w:lang w:val="uk-UA"/>
        </w:rPr>
        <w:t>Proficiency</w:t>
      </w:r>
      <w:proofErr w:type="spellEnd"/>
      <w:r w:rsidRPr="00EC607F">
        <w:rPr>
          <w:sz w:val="28"/>
          <w:szCs w:val="28"/>
          <w:lang w:val="uk-UA"/>
        </w:rPr>
        <w:t xml:space="preserve"> </w:t>
      </w:r>
      <w:proofErr w:type="spellStart"/>
      <w:r w:rsidRPr="00EC607F">
        <w:rPr>
          <w:sz w:val="28"/>
          <w:szCs w:val="28"/>
          <w:lang w:val="uk-UA"/>
        </w:rPr>
        <w:t>Test</w:t>
      </w:r>
      <w:proofErr w:type="spellEnd"/>
      <w:r w:rsidRPr="00EC607F">
        <w:rPr>
          <w:sz w:val="28"/>
          <w:szCs w:val="28"/>
          <w:lang w:val="uk-UA"/>
        </w:rPr>
        <w:t xml:space="preserve">: </w:t>
      </w:r>
      <w:proofErr w:type="spellStart"/>
      <w:r w:rsidRPr="00EC607F">
        <w:rPr>
          <w:sz w:val="28"/>
          <w:szCs w:val="28"/>
          <w:lang w:val="uk-UA"/>
        </w:rPr>
        <w:t>Level</w:t>
      </w:r>
      <w:proofErr w:type="spellEnd"/>
      <w:r w:rsidRPr="00EC607F">
        <w:rPr>
          <w:sz w:val="28"/>
          <w:szCs w:val="28"/>
          <w:lang w:val="uk-UA"/>
        </w:rPr>
        <w:t xml:space="preserve"> 1 </w:t>
      </w:r>
      <w:proofErr w:type="spellStart"/>
      <w:r w:rsidRPr="00EC607F">
        <w:rPr>
          <w:sz w:val="28"/>
          <w:szCs w:val="28"/>
          <w:lang w:val="uk-UA"/>
        </w:rPr>
        <w:t>and</w:t>
      </w:r>
      <w:proofErr w:type="spellEnd"/>
      <w:r w:rsidRPr="00EC607F">
        <w:rPr>
          <w:sz w:val="28"/>
          <w:szCs w:val="28"/>
          <w:lang w:val="uk-UA"/>
        </w:rPr>
        <w:t xml:space="preserve"> 2. </w:t>
      </w:r>
      <w:proofErr w:type="spellStart"/>
      <w:r w:rsidRPr="00EC607F">
        <w:rPr>
          <w:sz w:val="28"/>
          <w:szCs w:val="28"/>
          <w:lang w:val="uk-UA"/>
        </w:rPr>
        <w:t>Questions</w:t>
      </w:r>
      <w:proofErr w:type="spellEnd"/>
      <w:r w:rsidRPr="00EC607F">
        <w:rPr>
          <w:sz w:val="28"/>
          <w:szCs w:val="28"/>
          <w:lang w:val="uk-UA"/>
        </w:rPr>
        <w:t xml:space="preserve"> </w:t>
      </w:r>
      <w:proofErr w:type="spellStart"/>
      <w:r w:rsidRPr="00EC607F">
        <w:rPr>
          <w:sz w:val="28"/>
          <w:szCs w:val="28"/>
          <w:lang w:val="uk-UA"/>
        </w:rPr>
        <w:t>and</w:t>
      </w:r>
      <w:proofErr w:type="spellEnd"/>
      <w:r w:rsidRPr="00EC607F">
        <w:rPr>
          <w:sz w:val="28"/>
          <w:szCs w:val="28"/>
          <w:lang w:val="uk-UA"/>
        </w:rPr>
        <w:t xml:space="preserve"> </w:t>
      </w:r>
      <w:proofErr w:type="spellStart"/>
      <w:r w:rsidRPr="00EC607F">
        <w:rPr>
          <w:sz w:val="28"/>
          <w:szCs w:val="28"/>
          <w:lang w:val="uk-UA"/>
        </w:rPr>
        <w:t>correct</w:t>
      </w:r>
      <w:proofErr w:type="spellEnd"/>
      <w:r w:rsidRPr="00EC607F">
        <w:rPr>
          <w:sz w:val="28"/>
          <w:szCs w:val="28"/>
          <w:lang w:val="uk-UA"/>
        </w:rPr>
        <w:t xml:space="preserve"> </w:t>
      </w:r>
      <w:proofErr w:type="spellStart"/>
      <w:r w:rsidRPr="00EC607F">
        <w:rPr>
          <w:sz w:val="28"/>
          <w:szCs w:val="28"/>
          <w:lang w:val="uk-UA"/>
        </w:rPr>
        <w:t>answers</w:t>
      </w:r>
      <w:proofErr w:type="spellEnd"/>
      <w:r w:rsidRPr="00EC607F">
        <w:rPr>
          <w:sz w:val="28"/>
          <w:szCs w:val="28"/>
          <w:lang w:val="uk-UA"/>
        </w:rPr>
        <w:t xml:space="preserve"> (CD). – </w:t>
      </w:r>
      <w:proofErr w:type="spellStart"/>
      <w:r w:rsidRPr="00EC607F">
        <w:rPr>
          <w:sz w:val="28"/>
          <w:szCs w:val="28"/>
          <w:lang w:val="uk-UA"/>
        </w:rPr>
        <w:t>Tokyo</w:t>
      </w:r>
      <w:proofErr w:type="spellEnd"/>
      <w:r w:rsidRPr="00EC607F">
        <w:rPr>
          <w:sz w:val="28"/>
          <w:szCs w:val="28"/>
          <w:lang w:val="uk-UA"/>
        </w:rPr>
        <w:t>, 2004.</w:t>
      </w:r>
    </w:p>
    <w:p w:rsidR="004475B5" w:rsidRPr="00EC607F" w:rsidRDefault="004475B5" w:rsidP="004C2324">
      <w:pPr>
        <w:numPr>
          <w:ilvl w:val="0"/>
          <w:numId w:val="43"/>
        </w:numPr>
        <w:tabs>
          <w:tab w:val="left" w:pos="720"/>
        </w:tabs>
        <w:suppressAutoHyphens w:val="0"/>
        <w:ind w:right="580"/>
        <w:rPr>
          <w:sz w:val="28"/>
          <w:szCs w:val="28"/>
          <w:lang w:val="uk-UA"/>
        </w:rPr>
      </w:pPr>
      <w:proofErr w:type="spellStart"/>
      <w:r w:rsidRPr="00EC607F">
        <w:rPr>
          <w:sz w:val="28"/>
          <w:szCs w:val="28"/>
          <w:lang w:val="uk-UA"/>
        </w:rPr>
        <w:t>The</w:t>
      </w:r>
      <w:proofErr w:type="spellEnd"/>
      <w:r w:rsidRPr="00EC607F">
        <w:rPr>
          <w:sz w:val="28"/>
          <w:szCs w:val="28"/>
          <w:lang w:val="uk-UA"/>
        </w:rPr>
        <w:t xml:space="preserve"> 2003 </w:t>
      </w:r>
      <w:proofErr w:type="spellStart"/>
      <w:r w:rsidRPr="00EC607F">
        <w:rPr>
          <w:sz w:val="28"/>
          <w:szCs w:val="28"/>
          <w:lang w:val="uk-UA"/>
        </w:rPr>
        <w:t>Japanese</w:t>
      </w:r>
      <w:proofErr w:type="spellEnd"/>
      <w:r w:rsidRPr="00EC607F">
        <w:rPr>
          <w:sz w:val="28"/>
          <w:szCs w:val="28"/>
          <w:lang w:val="uk-UA"/>
        </w:rPr>
        <w:t xml:space="preserve"> </w:t>
      </w:r>
      <w:proofErr w:type="spellStart"/>
      <w:r w:rsidRPr="00EC607F">
        <w:rPr>
          <w:sz w:val="28"/>
          <w:szCs w:val="28"/>
          <w:lang w:val="uk-UA"/>
        </w:rPr>
        <w:t>Language</w:t>
      </w:r>
      <w:proofErr w:type="spellEnd"/>
      <w:r w:rsidRPr="00EC607F">
        <w:rPr>
          <w:sz w:val="28"/>
          <w:szCs w:val="28"/>
          <w:lang w:val="uk-UA"/>
        </w:rPr>
        <w:t xml:space="preserve"> </w:t>
      </w:r>
      <w:proofErr w:type="spellStart"/>
      <w:r w:rsidRPr="00EC607F">
        <w:rPr>
          <w:sz w:val="28"/>
          <w:szCs w:val="28"/>
          <w:lang w:val="uk-UA"/>
        </w:rPr>
        <w:t>Proficiency</w:t>
      </w:r>
      <w:proofErr w:type="spellEnd"/>
      <w:r w:rsidRPr="00EC607F">
        <w:rPr>
          <w:sz w:val="28"/>
          <w:szCs w:val="28"/>
          <w:lang w:val="uk-UA"/>
        </w:rPr>
        <w:t xml:space="preserve"> </w:t>
      </w:r>
      <w:proofErr w:type="spellStart"/>
      <w:r w:rsidRPr="00EC607F">
        <w:rPr>
          <w:sz w:val="28"/>
          <w:szCs w:val="28"/>
          <w:lang w:val="uk-UA"/>
        </w:rPr>
        <w:t>Test</w:t>
      </w:r>
      <w:proofErr w:type="spellEnd"/>
      <w:r w:rsidRPr="00EC607F">
        <w:rPr>
          <w:sz w:val="28"/>
          <w:szCs w:val="28"/>
          <w:lang w:val="uk-UA"/>
        </w:rPr>
        <w:t xml:space="preserve">: </w:t>
      </w:r>
      <w:proofErr w:type="spellStart"/>
      <w:r w:rsidRPr="00EC607F">
        <w:rPr>
          <w:sz w:val="28"/>
          <w:szCs w:val="28"/>
          <w:lang w:val="uk-UA"/>
        </w:rPr>
        <w:t>Level</w:t>
      </w:r>
      <w:proofErr w:type="spellEnd"/>
      <w:r w:rsidRPr="00EC607F">
        <w:rPr>
          <w:sz w:val="28"/>
          <w:szCs w:val="28"/>
          <w:lang w:val="uk-UA"/>
        </w:rPr>
        <w:t xml:space="preserve"> 2 </w:t>
      </w:r>
      <w:proofErr w:type="spellStart"/>
      <w:r w:rsidRPr="00EC607F">
        <w:rPr>
          <w:sz w:val="28"/>
          <w:szCs w:val="28"/>
          <w:lang w:val="uk-UA"/>
        </w:rPr>
        <w:t>and</w:t>
      </w:r>
      <w:proofErr w:type="spellEnd"/>
      <w:r w:rsidRPr="00EC607F">
        <w:rPr>
          <w:sz w:val="28"/>
          <w:szCs w:val="28"/>
          <w:lang w:val="uk-UA"/>
        </w:rPr>
        <w:t xml:space="preserve"> 4. </w:t>
      </w:r>
      <w:proofErr w:type="spellStart"/>
      <w:r w:rsidRPr="00EC607F">
        <w:rPr>
          <w:sz w:val="28"/>
          <w:szCs w:val="28"/>
          <w:lang w:val="uk-UA"/>
        </w:rPr>
        <w:t>Questions</w:t>
      </w:r>
      <w:proofErr w:type="spellEnd"/>
      <w:r w:rsidRPr="00EC607F">
        <w:rPr>
          <w:sz w:val="28"/>
          <w:szCs w:val="28"/>
          <w:lang w:val="uk-UA"/>
        </w:rPr>
        <w:t xml:space="preserve"> </w:t>
      </w:r>
      <w:proofErr w:type="spellStart"/>
      <w:r w:rsidRPr="00EC607F">
        <w:rPr>
          <w:sz w:val="28"/>
          <w:szCs w:val="28"/>
          <w:lang w:val="uk-UA"/>
        </w:rPr>
        <w:t>and</w:t>
      </w:r>
      <w:proofErr w:type="spellEnd"/>
      <w:r w:rsidRPr="00EC607F">
        <w:rPr>
          <w:sz w:val="28"/>
          <w:szCs w:val="28"/>
          <w:lang w:val="uk-UA"/>
        </w:rPr>
        <w:t xml:space="preserve"> </w:t>
      </w:r>
      <w:proofErr w:type="spellStart"/>
      <w:r w:rsidRPr="00EC607F">
        <w:rPr>
          <w:sz w:val="28"/>
          <w:szCs w:val="28"/>
          <w:lang w:val="uk-UA"/>
        </w:rPr>
        <w:t>correct</w:t>
      </w:r>
      <w:proofErr w:type="spellEnd"/>
      <w:r w:rsidRPr="00EC607F">
        <w:rPr>
          <w:sz w:val="28"/>
          <w:szCs w:val="28"/>
          <w:lang w:val="uk-UA"/>
        </w:rPr>
        <w:t xml:space="preserve"> </w:t>
      </w:r>
      <w:proofErr w:type="spellStart"/>
      <w:r w:rsidRPr="00EC607F">
        <w:rPr>
          <w:sz w:val="28"/>
          <w:szCs w:val="28"/>
          <w:lang w:val="uk-UA"/>
        </w:rPr>
        <w:t>answers</w:t>
      </w:r>
      <w:proofErr w:type="spellEnd"/>
      <w:r w:rsidRPr="00EC607F">
        <w:rPr>
          <w:sz w:val="28"/>
          <w:szCs w:val="28"/>
          <w:lang w:val="uk-UA"/>
        </w:rPr>
        <w:t xml:space="preserve"> (CD). – </w:t>
      </w:r>
      <w:proofErr w:type="spellStart"/>
      <w:r w:rsidRPr="00EC607F">
        <w:rPr>
          <w:sz w:val="28"/>
          <w:szCs w:val="28"/>
          <w:lang w:val="uk-UA"/>
        </w:rPr>
        <w:t>Tokyo</w:t>
      </w:r>
      <w:proofErr w:type="spellEnd"/>
      <w:r w:rsidRPr="00EC607F">
        <w:rPr>
          <w:sz w:val="28"/>
          <w:szCs w:val="28"/>
          <w:lang w:val="uk-UA"/>
        </w:rPr>
        <w:t>, 2004.</w:t>
      </w:r>
    </w:p>
    <w:p w:rsidR="004475B5" w:rsidRPr="00EC607F" w:rsidRDefault="004475B5" w:rsidP="004C2324">
      <w:pPr>
        <w:numPr>
          <w:ilvl w:val="0"/>
          <w:numId w:val="43"/>
        </w:numPr>
        <w:tabs>
          <w:tab w:val="left" w:pos="720"/>
        </w:tabs>
        <w:suppressAutoHyphens w:val="0"/>
        <w:ind w:right="580"/>
        <w:rPr>
          <w:sz w:val="28"/>
          <w:szCs w:val="28"/>
          <w:lang w:val="uk-UA"/>
        </w:rPr>
      </w:pPr>
      <w:proofErr w:type="spellStart"/>
      <w:r w:rsidRPr="00EC607F">
        <w:rPr>
          <w:sz w:val="28"/>
          <w:szCs w:val="28"/>
          <w:lang w:val="uk-UA"/>
        </w:rPr>
        <w:t>The</w:t>
      </w:r>
      <w:proofErr w:type="spellEnd"/>
      <w:r w:rsidRPr="00EC607F">
        <w:rPr>
          <w:sz w:val="28"/>
          <w:szCs w:val="28"/>
          <w:lang w:val="uk-UA"/>
        </w:rPr>
        <w:t xml:space="preserve"> 2002 </w:t>
      </w:r>
      <w:proofErr w:type="spellStart"/>
      <w:r w:rsidRPr="00EC607F">
        <w:rPr>
          <w:sz w:val="28"/>
          <w:szCs w:val="28"/>
          <w:lang w:val="uk-UA"/>
        </w:rPr>
        <w:t>Japanese</w:t>
      </w:r>
      <w:proofErr w:type="spellEnd"/>
      <w:r w:rsidRPr="00EC607F">
        <w:rPr>
          <w:sz w:val="28"/>
          <w:szCs w:val="28"/>
          <w:lang w:val="uk-UA"/>
        </w:rPr>
        <w:t xml:space="preserve"> </w:t>
      </w:r>
      <w:proofErr w:type="spellStart"/>
      <w:r w:rsidRPr="00EC607F">
        <w:rPr>
          <w:sz w:val="28"/>
          <w:szCs w:val="28"/>
          <w:lang w:val="uk-UA"/>
        </w:rPr>
        <w:t>Language</w:t>
      </w:r>
      <w:proofErr w:type="spellEnd"/>
      <w:r w:rsidRPr="00EC607F">
        <w:rPr>
          <w:sz w:val="28"/>
          <w:szCs w:val="28"/>
          <w:lang w:val="uk-UA"/>
        </w:rPr>
        <w:t xml:space="preserve"> </w:t>
      </w:r>
      <w:proofErr w:type="spellStart"/>
      <w:r w:rsidRPr="00EC607F">
        <w:rPr>
          <w:sz w:val="28"/>
          <w:szCs w:val="28"/>
          <w:lang w:val="uk-UA"/>
        </w:rPr>
        <w:t>Proficiency</w:t>
      </w:r>
      <w:proofErr w:type="spellEnd"/>
      <w:r w:rsidRPr="00EC607F">
        <w:rPr>
          <w:sz w:val="28"/>
          <w:szCs w:val="28"/>
          <w:lang w:val="uk-UA"/>
        </w:rPr>
        <w:t xml:space="preserve"> </w:t>
      </w:r>
      <w:proofErr w:type="spellStart"/>
      <w:r w:rsidRPr="00EC607F">
        <w:rPr>
          <w:sz w:val="28"/>
          <w:szCs w:val="28"/>
          <w:lang w:val="uk-UA"/>
        </w:rPr>
        <w:t>Test</w:t>
      </w:r>
      <w:proofErr w:type="spellEnd"/>
      <w:r w:rsidRPr="00EC607F">
        <w:rPr>
          <w:sz w:val="28"/>
          <w:szCs w:val="28"/>
          <w:lang w:val="uk-UA"/>
        </w:rPr>
        <w:t xml:space="preserve">: </w:t>
      </w:r>
      <w:proofErr w:type="spellStart"/>
      <w:r w:rsidRPr="00EC607F">
        <w:rPr>
          <w:sz w:val="28"/>
          <w:szCs w:val="28"/>
          <w:lang w:val="uk-UA"/>
        </w:rPr>
        <w:t>Level</w:t>
      </w:r>
      <w:proofErr w:type="spellEnd"/>
      <w:r w:rsidRPr="00EC607F">
        <w:rPr>
          <w:sz w:val="28"/>
          <w:szCs w:val="28"/>
          <w:lang w:val="uk-UA"/>
        </w:rPr>
        <w:t xml:space="preserve"> 1 </w:t>
      </w:r>
      <w:proofErr w:type="spellStart"/>
      <w:r w:rsidRPr="00EC607F">
        <w:rPr>
          <w:sz w:val="28"/>
          <w:szCs w:val="28"/>
          <w:lang w:val="uk-UA"/>
        </w:rPr>
        <w:t>and</w:t>
      </w:r>
      <w:proofErr w:type="spellEnd"/>
      <w:r w:rsidRPr="00EC607F">
        <w:rPr>
          <w:sz w:val="28"/>
          <w:szCs w:val="28"/>
          <w:lang w:val="uk-UA"/>
        </w:rPr>
        <w:t xml:space="preserve"> 2. </w:t>
      </w:r>
      <w:proofErr w:type="spellStart"/>
      <w:r w:rsidRPr="00EC607F">
        <w:rPr>
          <w:sz w:val="28"/>
          <w:szCs w:val="28"/>
          <w:lang w:val="uk-UA"/>
        </w:rPr>
        <w:t>Questions</w:t>
      </w:r>
      <w:proofErr w:type="spellEnd"/>
      <w:r w:rsidRPr="00EC607F">
        <w:rPr>
          <w:sz w:val="28"/>
          <w:szCs w:val="28"/>
          <w:lang w:val="uk-UA"/>
        </w:rPr>
        <w:t xml:space="preserve"> </w:t>
      </w:r>
      <w:proofErr w:type="spellStart"/>
      <w:r w:rsidRPr="00EC607F">
        <w:rPr>
          <w:sz w:val="28"/>
          <w:szCs w:val="28"/>
          <w:lang w:val="uk-UA"/>
        </w:rPr>
        <w:t>and</w:t>
      </w:r>
      <w:proofErr w:type="spellEnd"/>
      <w:r w:rsidRPr="00EC607F">
        <w:rPr>
          <w:sz w:val="28"/>
          <w:szCs w:val="28"/>
          <w:lang w:val="uk-UA"/>
        </w:rPr>
        <w:t xml:space="preserve"> </w:t>
      </w:r>
      <w:proofErr w:type="spellStart"/>
      <w:r w:rsidRPr="00EC607F">
        <w:rPr>
          <w:sz w:val="28"/>
          <w:szCs w:val="28"/>
          <w:lang w:val="uk-UA"/>
        </w:rPr>
        <w:t>correct</w:t>
      </w:r>
      <w:proofErr w:type="spellEnd"/>
      <w:r w:rsidRPr="00EC607F">
        <w:rPr>
          <w:sz w:val="28"/>
          <w:szCs w:val="28"/>
          <w:lang w:val="uk-UA"/>
        </w:rPr>
        <w:t xml:space="preserve"> </w:t>
      </w:r>
      <w:proofErr w:type="spellStart"/>
      <w:r w:rsidRPr="00EC607F">
        <w:rPr>
          <w:sz w:val="28"/>
          <w:szCs w:val="28"/>
          <w:lang w:val="uk-UA"/>
        </w:rPr>
        <w:t>answers</w:t>
      </w:r>
      <w:proofErr w:type="spellEnd"/>
      <w:r w:rsidRPr="00EC607F">
        <w:rPr>
          <w:sz w:val="28"/>
          <w:szCs w:val="28"/>
          <w:lang w:val="uk-UA"/>
        </w:rPr>
        <w:t xml:space="preserve"> (CD). – </w:t>
      </w:r>
      <w:proofErr w:type="spellStart"/>
      <w:r w:rsidRPr="00EC607F">
        <w:rPr>
          <w:sz w:val="28"/>
          <w:szCs w:val="28"/>
          <w:lang w:val="uk-UA"/>
        </w:rPr>
        <w:t>Tokyo</w:t>
      </w:r>
      <w:proofErr w:type="spellEnd"/>
      <w:r w:rsidRPr="00EC607F">
        <w:rPr>
          <w:sz w:val="28"/>
          <w:szCs w:val="28"/>
          <w:lang w:val="uk-UA"/>
        </w:rPr>
        <w:t>, 2003.</w:t>
      </w:r>
    </w:p>
    <w:p w:rsidR="004475B5" w:rsidRPr="00EC607F" w:rsidRDefault="004475B5" w:rsidP="004C2324">
      <w:pPr>
        <w:numPr>
          <w:ilvl w:val="0"/>
          <w:numId w:val="43"/>
        </w:numPr>
        <w:tabs>
          <w:tab w:val="left" w:pos="720"/>
        </w:tabs>
        <w:suppressAutoHyphens w:val="0"/>
        <w:ind w:right="580"/>
        <w:rPr>
          <w:sz w:val="28"/>
          <w:szCs w:val="28"/>
          <w:lang w:val="uk-UA"/>
        </w:rPr>
      </w:pPr>
      <w:proofErr w:type="spellStart"/>
      <w:r w:rsidRPr="00EC607F">
        <w:rPr>
          <w:sz w:val="28"/>
          <w:szCs w:val="28"/>
          <w:lang w:val="uk-UA"/>
        </w:rPr>
        <w:t>The</w:t>
      </w:r>
      <w:proofErr w:type="spellEnd"/>
      <w:r w:rsidRPr="00EC607F">
        <w:rPr>
          <w:sz w:val="28"/>
          <w:szCs w:val="28"/>
          <w:lang w:val="uk-UA"/>
        </w:rPr>
        <w:t xml:space="preserve"> 2002 </w:t>
      </w:r>
      <w:proofErr w:type="spellStart"/>
      <w:r w:rsidRPr="00EC607F">
        <w:rPr>
          <w:sz w:val="28"/>
          <w:szCs w:val="28"/>
          <w:lang w:val="uk-UA"/>
        </w:rPr>
        <w:t>Japanese</w:t>
      </w:r>
      <w:proofErr w:type="spellEnd"/>
      <w:r w:rsidRPr="00EC607F">
        <w:rPr>
          <w:sz w:val="28"/>
          <w:szCs w:val="28"/>
          <w:lang w:val="uk-UA"/>
        </w:rPr>
        <w:t xml:space="preserve"> </w:t>
      </w:r>
      <w:proofErr w:type="spellStart"/>
      <w:r w:rsidRPr="00EC607F">
        <w:rPr>
          <w:sz w:val="28"/>
          <w:szCs w:val="28"/>
          <w:lang w:val="uk-UA"/>
        </w:rPr>
        <w:t>Language</w:t>
      </w:r>
      <w:proofErr w:type="spellEnd"/>
      <w:r w:rsidRPr="00EC607F">
        <w:rPr>
          <w:sz w:val="28"/>
          <w:szCs w:val="28"/>
          <w:lang w:val="uk-UA"/>
        </w:rPr>
        <w:t xml:space="preserve"> </w:t>
      </w:r>
      <w:proofErr w:type="spellStart"/>
      <w:r w:rsidRPr="00EC607F">
        <w:rPr>
          <w:sz w:val="28"/>
          <w:szCs w:val="28"/>
          <w:lang w:val="uk-UA"/>
        </w:rPr>
        <w:t>Proficiency</w:t>
      </w:r>
      <w:proofErr w:type="spellEnd"/>
      <w:r w:rsidRPr="00EC607F">
        <w:rPr>
          <w:sz w:val="28"/>
          <w:szCs w:val="28"/>
          <w:lang w:val="uk-UA"/>
        </w:rPr>
        <w:t xml:space="preserve"> </w:t>
      </w:r>
      <w:proofErr w:type="spellStart"/>
      <w:r w:rsidRPr="00EC607F">
        <w:rPr>
          <w:sz w:val="28"/>
          <w:szCs w:val="28"/>
          <w:lang w:val="uk-UA"/>
        </w:rPr>
        <w:t>Test</w:t>
      </w:r>
      <w:proofErr w:type="spellEnd"/>
      <w:r w:rsidRPr="00EC607F">
        <w:rPr>
          <w:sz w:val="28"/>
          <w:szCs w:val="28"/>
          <w:lang w:val="uk-UA"/>
        </w:rPr>
        <w:t xml:space="preserve">: </w:t>
      </w:r>
      <w:proofErr w:type="spellStart"/>
      <w:r w:rsidRPr="00EC607F">
        <w:rPr>
          <w:sz w:val="28"/>
          <w:szCs w:val="28"/>
          <w:lang w:val="uk-UA"/>
        </w:rPr>
        <w:t>Level</w:t>
      </w:r>
      <w:proofErr w:type="spellEnd"/>
      <w:r w:rsidRPr="00EC607F">
        <w:rPr>
          <w:sz w:val="28"/>
          <w:szCs w:val="28"/>
          <w:lang w:val="uk-UA"/>
        </w:rPr>
        <w:t xml:space="preserve"> 3 </w:t>
      </w:r>
      <w:proofErr w:type="spellStart"/>
      <w:r w:rsidRPr="00EC607F">
        <w:rPr>
          <w:sz w:val="28"/>
          <w:szCs w:val="28"/>
          <w:lang w:val="uk-UA"/>
        </w:rPr>
        <w:t>and</w:t>
      </w:r>
      <w:proofErr w:type="spellEnd"/>
      <w:r w:rsidRPr="00EC607F">
        <w:rPr>
          <w:sz w:val="28"/>
          <w:szCs w:val="28"/>
          <w:lang w:val="uk-UA"/>
        </w:rPr>
        <w:t xml:space="preserve"> 4. </w:t>
      </w:r>
      <w:proofErr w:type="spellStart"/>
      <w:r w:rsidRPr="00EC607F">
        <w:rPr>
          <w:sz w:val="28"/>
          <w:szCs w:val="28"/>
          <w:lang w:val="uk-UA"/>
        </w:rPr>
        <w:t>Questions</w:t>
      </w:r>
      <w:proofErr w:type="spellEnd"/>
      <w:r w:rsidRPr="00EC607F">
        <w:rPr>
          <w:sz w:val="28"/>
          <w:szCs w:val="28"/>
          <w:lang w:val="uk-UA"/>
        </w:rPr>
        <w:t xml:space="preserve"> </w:t>
      </w:r>
      <w:proofErr w:type="spellStart"/>
      <w:r w:rsidRPr="00EC607F">
        <w:rPr>
          <w:sz w:val="28"/>
          <w:szCs w:val="28"/>
          <w:lang w:val="uk-UA"/>
        </w:rPr>
        <w:t>and</w:t>
      </w:r>
      <w:proofErr w:type="spellEnd"/>
      <w:r w:rsidRPr="00EC607F">
        <w:rPr>
          <w:sz w:val="28"/>
          <w:szCs w:val="28"/>
          <w:lang w:val="uk-UA"/>
        </w:rPr>
        <w:t xml:space="preserve"> </w:t>
      </w:r>
      <w:proofErr w:type="spellStart"/>
      <w:r w:rsidRPr="00EC607F">
        <w:rPr>
          <w:sz w:val="28"/>
          <w:szCs w:val="28"/>
          <w:lang w:val="uk-UA"/>
        </w:rPr>
        <w:t>correct</w:t>
      </w:r>
      <w:proofErr w:type="spellEnd"/>
      <w:r w:rsidRPr="00EC607F">
        <w:rPr>
          <w:sz w:val="28"/>
          <w:szCs w:val="28"/>
          <w:lang w:val="uk-UA"/>
        </w:rPr>
        <w:t xml:space="preserve"> </w:t>
      </w:r>
      <w:proofErr w:type="spellStart"/>
      <w:r w:rsidRPr="00EC607F">
        <w:rPr>
          <w:sz w:val="28"/>
          <w:szCs w:val="28"/>
          <w:lang w:val="uk-UA"/>
        </w:rPr>
        <w:t>answers</w:t>
      </w:r>
      <w:proofErr w:type="spellEnd"/>
      <w:r w:rsidRPr="00EC607F">
        <w:rPr>
          <w:sz w:val="28"/>
          <w:szCs w:val="28"/>
          <w:lang w:val="uk-UA"/>
        </w:rPr>
        <w:t xml:space="preserve"> (CD). – </w:t>
      </w:r>
      <w:proofErr w:type="spellStart"/>
      <w:r w:rsidRPr="00EC607F">
        <w:rPr>
          <w:sz w:val="28"/>
          <w:szCs w:val="28"/>
          <w:lang w:val="uk-UA"/>
        </w:rPr>
        <w:t>Tokyo</w:t>
      </w:r>
      <w:proofErr w:type="spellEnd"/>
      <w:r w:rsidRPr="00EC607F">
        <w:rPr>
          <w:sz w:val="28"/>
          <w:szCs w:val="28"/>
          <w:lang w:val="uk-UA"/>
        </w:rPr>
        <w:t>, 2003.</w:t>
      </w:r>
    </w:p>
    <w:p w:rsidR="0053086B" w:rsidRPr="00EC607F" w:rsidRDefault="0053086B" w:rsidP="004C2324">
      <w:pPr>
        <w:ind w:firstLine="709"/>
        <w:jc w:val="right"/>
        <w:rPr>
          <w:sz w:val="28"/>
          <w:szCs w:val="28"/>
          <w:lang w:val="uk-UA"/>
        </w:rPr>
      </w:pPr>
      <w:r w:rsidRPr="00EC607F">
        <w:rPr>
          <w:sz w:val="28"/>
          <w:szCs w:val="28"/>
          <w:lang w:val="uk-UA"/>
        </w:rPr>
        <w:br w:type="page"/>
      </w:r>
      <w:r w:rsidRPr="00EC607F">
        <w:rPr>
          <w:sz w:val="28"/>
          <w:szCs w:val="28"/>
          <w:lang w:val="uk-UA"/>
        </w:rPr>
        <w:lastRenderedPageBreak/>
        <w:t>Додаток 1.</w:t>
      </w:r>
    </w:p>
    <w:p w:rsidR="0053086B" w:rsidRPr="00EC607F" w:rsidRDefault="0053086B" w:rsidP="004C2324">
      <w:pPr>
        <w:ind w:firstLine="709"/>
        <w:jc w:val="center"/>
        <w:rPr>
          <w:sz w:val="28"/>
          <w:szCs w:val="28"/>
          <w:lang w:val="uk-UA"/>
        </w:rPr>
      </w:pPr>
      <w:r w:rsidRPr="00EC607F">
        <w:rPr>
          <w:sz w:val="28"/>
          <w:szCs w:val="28"/>
          <w:lang w:val="uk-UA"/>
        </w:rPr>
        <w:t xml:space="preserve">Зразок оформлення письмової частини </w:t>
      </w:r>
      <w:r w:rsidR="000440B0">
        <w:rPr>
          <w:sz w:val="28"/>
          <w:szCs w:val="28"/>
          <w:lang w:val="uk-UA"/>
        </w:rPr>
        <w:t xml:space="preserve">комплексного </w:t>
      </w:r>
      <w:r w:rsidRPr="00EC607F">
        <w:rPr>
          <w:sz w:val="28"/>
          <w:szCs w:val="28"/>
          <w:lang w:val="uk-UA"/>
        </w:rPr>
        <w:t xml:space="preserve">атестаційного іспиту з </w:t>
      </w:r>
      <w:r w:rsidR="00817EFB" w:rsidRPr="00EC607F">
        <w:rPr>
          <w:sz w:val="28"/>
          <w:szCs w:val="28"/>
          <w:lang w:val="uk-UA"/>
        </w:rPr>
        <w:t xml:space="preserve">японської </w:t>
      </w:r>
      <w:r w:rsidRPr="00EC607F">
        <w:rPr>
          <w:sz w:val="28"/>
          <w:szCs w:val="28"/>
          <w:lang w:val="uk-UA"/>
        </w:rPr>
        <w:t>мови.</w:t>
      </w:r>
    </w:p>
    <w:p w:rsidR="0053086B" w:rsidRPr="00EC607F" w:rsidRDefault="0053086B" w:rsidP="004C2324">
      <w:pPr>
        <w:rPr>
          <w:b/>
          <w:sz w:val="28"/>
          <w:szCs w:val="28"/>
          <w:lang w:val="uk-UA"/>
        </w:rPr>
      </w:pPr>
    </w:p>
    <w:p w:rsidR="0053086B" w:rsidRPr="00EC607F" w:rsidRDefault="0053086B" w:rsidP="004C2324">
      <w:pPr>
        <w:jc w:val="center"/>
        <w:rPr>
          <w:rFonts w:eastAsia="MS Mincho"/>
          <w:b/>
          <w:sz w:val="28"/>
          <w:szCs w:val="28"/>
          <w:lang w:val="uk-UA" w:eastAsia="ja-JP"/>
        </w:rPr>
      </w:pPr>
      <w:r w:rsidRPr="00EC607F">
        <w:rPr>
          <w:rFonts w:eastAsia="MS Mincho"/>
          <w:b/>
          <w:sz w:val="28"/>
          <w:szCs w:val="28"/>
          <w:lang w:val="uk-UA" w:eastAsia="ja-JP"/>
        </w:rPr>
        <w:t>Київський національний лінгвістичний університет</w:t>
      </w:r>
    </w:p>
    <w:p w:rsidR="0053086B" w:rsidRPr="00EC607F" w:rsidRDefault="0053086B" w:rsidP="004C2324">
      <w:pPr>
        <w:jc w:val="center"/>
        <w:rPr>
          <w:rFonts w:eastAsia="MS Mincho"/>
          <w:sz w:val="28"/>
          <w:szCs w:val="28"/>
          <w:lang w:val="uk-UA" w:eastAsia="ja-JP"/>
        </w:rPr>
      </w:pPr>
      <w:r w:rsidRPr="00EC607F">
        <w:rPr>
          <w:rFonts w:eastAsia="MS Mincho"/>
          <w:sz w:val="28"/>
          <w:szCs w:val="28"/>
          <w:lang w:val="uk-UA" w:eastAsia="ja-JP"/>
        </w:rPr>
        <w:t>Факультет</w:t>
      </w:r>
      <w:r w:rsidRPr="00EC607F">
        <w:rPr>
          <w:rFonts w:eastAsia="MS Mincho"/>
          <w:sz w:val="28"/>
          <w:szCs w:val="28"/>
          <w:u w:val="single"/>
          <w:lang w:val="uk-UA" w:eastAsia="ja-JP"/>
        </w:rPr>
        <w:t xml:space="preserve"> сходознавства</w:t>
      </w:r>
    </w:p>
    <w:p w:rsidR="0053086B" w:rsidRPr="00EC607F" w:rsidRDefault="0053086B" w:rsidP="004C2324">
      <w:pPr>
        <w:jc w:val="center"/>
        <w:rPr>
          <w:rFonts w:eastAsia="MS Mincho"/>
          <w:sz w:val="28"/>
          <w:szCs w:val="28"/>
          <w:lang w:val="uk-UA" w:eastAsia="ja-JP"/>
        </w:rPr>
      </w:pPr>
      <w:r w:rsidRPr="00EC607F">
        <w:rPr>
          <w:rFonts w:eastAsia="MS Mincho"/>
          <w:sz w:val="28"/>
          <w:szCs w:val="28"/>
          <w:lang w:val="uk-UA" w:eastAsia="ja-JP"/>
        </w:rPr>
        <w:t xml:space="preserve">Ступінь вищої освіти </w:t>
      </w:r>
      <w:r w:rsidRPr="00EC607F">
        <w:rPr>
          <w:rFonts w:eastAsia="MS Mincho"/>
          <w:sz w:val="28"/>
          <w:szCs w:val="28"/>
          <w:u w:val="single"/>
          <w:lang w:val="uk-UA"/>
        </w:rPr>
        <w:t>Бакалавр</w:t>
      </w:r>
    </w:p>
    <w:p w:rsidR="0053086B" w:rsidRPr="00EC607F" w:rsidRDefault="0053086B" w:rsidP="00840CCC">
      <w:pPr>
        <w:ind w:left="993"/>
        <w:rPr>
          <w:rFonts w:eastAsia="MS Mincho"/>
          <w:sz w:val="28"/>
          <w:szCs w:val="28"/>
          <w:lang w:val="uk-UA"/>
        </w:rPr>
      </w:pPr>
      <w:r w:rsidRPr="00EC607F">
        <w:rPr>
          <w:rFonts w:eastAsia="MS Mincho"/>
          <w:sz w:val="28"/>
          <w:szCs w:val="28"/>
          <w:lang w:val="uk-UA" w:eastAsia="ja-JP"/>
        </w:rPr>
        <w:t xml:space="preserve">Освітньо-професійна програма </w:t>
      </w:r>
      <w:r w:rsidRPr="00EC607F">
        <w:rPr>
          <w:rFonts w:eastAsia="MS Mincho"/>
          <w:sz w:val="28"/>
          <w:szCs w:val="28"/>
          <w:u w:val="single"/>
          <w:lang w:val="uk-UA"/>
        </w:rPr>
        <w:t>Японська мова і література та переклад, західноєвропейська мова</w:t>
      </w:r>
    </w:p>
    <w:p w:rsidR="0053086B" w:rsidRPr="001C56A7" w:rsidRDefault="0053086B" w:rsidP="001C56A7">
      <w:pPr>
        <w:ind w:left="993"/>
        <w:rPr>
          <w:rFonts w:eastAsia="MS Mincho"/>
          <w:sz w:val="28"/>
          <w:szCs w:val="28"/>
          <w:u w:val="single"/>
          <w:lang w:val="uk-UA"/>
        </w:rPr>
      </w:pPr>
      <w:r w:rsidRPr="00EC607F">
        <w:rPr>
          <w:rFonts w:eastAsia="MS Mincho"/>
          <w:sz w:val="28"/>
          <w:szCs w:val="28"/>
          <w:lang w:val="uk-UA"/>
        </w:rPr>
        <w:t xml:space="preserve">Спеціальність </w:t>
      </w:r>
      <w:r w:rsidRPr="00EC607F">
        <w:rPr>
          <w:rFonts w:eastAsia="MS Mincho"/>
          <w:sz w:val="28"/>
          <w:szCs w:val="28"/>
          <w:u w:val="single"/>
          <w:lang w:val="uk-UA"/>
        </w:rPr>
        <w:t>035 Філологія</w:t>
      </w:r>
      <w:r w:rsidRPr="00EC607F">
        <w:rPr>
          <w:rFonts w:eastAsia="MS Mincho"/>
          <w:sz w:val="28"/>
          <w:szCs w:val="28"/>
          <w:lang w:val="uk-UA"/>
        </w:rPr>
        <w:t xml:space="preserve"> </w:t>
      </w:r>
      <w:r w:rsidRPr="00EC607F">
        <w:rPr>
          <w:rFonts w:eastAsia="MS Mincho"/>
          <w:sz w:val="28"/>
          <w:szCs w:val="28"/>
          <w:lang w:val="uk-UA" w:bidi="fa-IR"/>
        </w:rPr>
        <w:br/>
      </w:r>
      <w:r w:rsidRPr="00EC607F">
        <w:rPr>
          <w:rFonts w:eastAsia="MS Mincho"/>
          <w:sz w:val="28"/>
          <w:szCs w:val="28"/>
          <w:lang w:val="uk-UA"/>
        </w:rPr>
        <w:t xml:space="preserve">Спеціалізація </w:t>
      </w:r>
      <w:r w:rsidRPr="00EC607F">
        <w:rPr>
          <w:rFonts w:eastAsia="MS Mincho"/>
          <w:sz w:val="28"/>
          <w:szCs w:val="28"/>
          <w:u w:val="single"/>
          <w:lang w:val="uk-UA"/>
        </w:rPr>
        <w:t>035.06</w:t>
      </w:r>
      <w:r w:rsidR="001C56A7">
        <w:rPr>
          <w:rFonts w:eastAsia="MS Mincho"/>
          <w:sz w:val="28"/>
          <w:szCs w:val="28"/>
          <w:u w:val="single"/>
          <w:lang w:val="uk-UA"/>
        </w:rPr>
        <w:t>9</w:t>
      </w:r>
      <w:r w:rsidRPr="00EC607F">
        <w:rPr>
          <w:rFonts w:eastAsia="MS Mincho"/>
          <w:sz w:val="28"/>
          <w:szCs w:val="28"/>
          <w:u w:val="single"/>
          <w:lang w:val="uk-UA"/>
        </w:rPr>
        <w:t xml:space="preserve"> Східні мови та літератури (переклад включно)</w:t>
      </w:r>
      <w:r w:rsidR="009032FF">
        <w:rPr>
          <w:rFonts w:eastAsia="MS Mincho"/>
          <w:sz w:val="28"/>
          <w:szCs w:val="28"/>
          <w:u w:val="single"/>
          <w:lang w:val="uk-UA"/>
        </w:rPr>
        <w:t>, перша</w:t>
      </w:r>
      <w:r w:rsidR="001C56A7">
        <w:rPr>
          <w:rFonts w:eastAsia="MS Mincho"/>
          <w:sz w:val="28"/>
          <w:szCs w:val="28"/>
          <w:u w:val="single"/>
          <w:lang w:val="uk-UA"/>
        </w:rPr>
        <w:t xml:space="preserve"> – </w:t>
      </w:r>
      <w:r w:rsidR="009032FF">
        <w:rPr>
          <w:rFonts w:eastAsia="MS Mincho"/>
          <w:sz w:val="28"/>
          <w:szCs w:val="28"/>
          <w:u w:val="single"/>
          <w:lang w:val="uk-UA"/>
        </w:rPr>
        <w:t>японська.</w:t>
      </w:r>
      <w:bookmarkStart w:id="0" w:name="_GoBack"/>
      <w:bookmarkEnd w:id="0"/>
    </w:p>
    <w:p w:rsidR="0053086B" w:rsidRPr="00EC607F" w:rsidRDefault="0053086B" w:rsidP="004C2324">
      <w:pPr>
        <w:rPr>
          <w:rFonts w:eastAsia="MS Mincho"/>
          <w:sz w:val="28"/>
          <w:szCs w:val="28"/>
          <w:lang w:val="uk-UA" w:eastAsia="ja-JP"/>
        </w:rPr>
      </w:pPr>
    </w:p>
    <w:p w:rsidR="0053086B" w:rsidRPr="00EC607F" w:rsidRDefault="000440B0" w:rsidP="004C2324">
      <w:pPr>
        <w:jc w:val="center"/>
        <w:rPr>
          <w:rFonts w:eastAsia="MS Mincho"/>
          <w:b/>
          <w:sz w:val="28"/>
          <w:szCs w:val="28"/>
          <w:lang w:val="uk-UA" w:eastAsia="ja-JP"/>
        </w:rPr>
      </w:pPr>
      <w:r>
        <w:rPr>
          <w:rFonts w:eastAsia="MS Mincho"/>
          <w:b/>
          <w:sz w:val="28"/>
          <w:szCs w:val="28"/>
          <w:lang w:val="uk-UA" w:eastAsia="ja-JP"/>
        </w:rPr>
        <w:t>Комплексний а</w:t>
      </w:r>
      <w:r w:rsidR="0053086B" w:rsidRPr="00EC607F">
        <w:rPr>
          <w:rFonts w:eastAsia="MS Mincho"/>
          <w:b/>
          <w:sz w:val="28"/>
          <w:szCs w:val="28"/>
          <w:lang w:val="uk-UA" w:eastAsia="ja-JP"/>
        </w:rPr>
        <w:t>тестаційний іспит</w:t>
      </w:r>
    </w:p>
    <w:p w:rsidR="0053086B" w:rsidRPr="00EC607F" w:rsidRDefault="0053086B" w:rsidP="004C2324">
      <w:pPr>
        <w:jc w:val="center"/>
        <w:rPr>
          <w:rFonts w:eastAsia="MS Mincho"/>
          <w:sz w:val="28"/>
          <w:szCs w:val="28"/>
          <w:lang w:val="uk-UA"/>
        </w:rPr>
      </w:pPr>
      <w:r w:rsidRPr="00EC607F">
        <w:rPr>
          <w:rFonts w:eastAsia="MS Mincho"/>
          <w:sz w:val="28"/>
          <w:szCs w:val="28"/>
          <w:lang w:val="uk-UA"/>
        </w:rPr>
        <w:t>з японської мови</w:t>
      </w:r>
    </w:p>
    <w:p w:rsidR="0053086B" w:rsidRPr="00EC607F" w:rsidRDefault="0053086B" w:rsidP="004C2324">
      <w:pPr>
        <w:rPr>
          <w:rFonts w:eastAsia="MS Mincho"/>
          <w:b/>
          <w:sz w:val="28"/>
          <w:szCs w:val="28"/>
          <w:lang w:val="uk-UA"/>
        </w:rPr>
      </w:pPr>
    </w:p>
    <w:p w:rsidR="0053086B" w:rsidRPr="00EC607F" w:rsidRDefault="0053086B" w:rsidP="004C2324">
      <w:pPr>
        <w:jc w:val="center"/>
        <w:rPr>
          <w:rFonts w:eastAsia="MS Mincho"/>
          <w:b/>
          <w:sz w:val="28"/>
          <w:szCs w:val="28"/>
          <w:u w:val="single"/>
          <w:lang w:val="uk-UA"/>
        </w:rPr>
      </w:pPr>
      <w:r w:rsidRPr="00EC607F">
        <w:rPr>
          <w:rFonts w:eastAsia="MS Mincho"/>
          <w:b/>
          <w:sz w:val="28"/>
          <w:szCs w:val="28"/>
          <w:u w:val="single"/>
          <w:lang w:val="uk-UA"/>
        </w:rPr>
        <w:t>ПИСЬМОВА ЧАСТИНА</w:t>
      </w:r>
    </w:p>
    <w:p w:rsidR="0053086B" w:rsidRPr="00EC607F" w:rsidRDefault="0053086B" w:rsidP="004C2324">
      <w:pPr>
        <w:rPr>
          <w:rFonts w:eastAsia="MS Mincho"/>
          <w:b/>
          <w:sz w:val="28"/>
          <w:szCs w:val="28"/>
          <w:lang w:val="uk-UA"/>
        </w:rPr>
      </w:pPr>
    </w:p>
    <w:p w:rsidR="0053086B" w:rsidRPr="00EC607F" w:rsidRDefault="0053086B" w:rsidP="004C2324">
      <w:pPr>
        <w:rPr>
          <w:b/>
          <w:sz w:val="28"/>
          <w:szCs w:val="28"/>
          <w:lang w:val="uk-UA"/>
        </w:rPr>
      </w:pPr>
      <w:r w:rsidRPr="00EC607F">
        <w:rPr>
          <w:b/>
          <w:sz w:val="28"/>
          <w:szCs w:val="28"/>
          <w:lang w:val="uk-UA"/>
        </w:rPr>
        <w:t>Прізвище: ______________________</w:t>
      </w:r>
      <w:r w:rsidRPr="00EC607F">
        <w:rPr>
          <w:b/>
          <w:sz w:val="28"/>
          <w:szCs w:val="28"/>
          <w:lang w:val="uk-UA"/>
        </w:rPr>
        <w:tab/>
      </w:r>
      <w:r w:rsidRPr="00EC607F">
        <w:rPr>
          <w:b/>
          <w:sz w:val="28"/>
          <w:szCs w:val="28"/>
          <w:lang w:val="uk-UA"/>
        </w:rPr>
        <w:tab/>
        <w:t>Номер групи: _____________</w:t>
      </w:r>
    </w:p>
    <w:p w:rsidR="0053086B" w:rsidRPr="00EC607F" w:rsidRDefault="0053086B" w:rsidP="004C2324">
      <w:pPr>
        <w:rPr>
          <w:b/>
          <w:sz w:val="28"/>
          <w:szCs w:val="28"/>
          <w:lang w:val="uk-UA"/>
        </w:rPr>
      </w:pPr>
      <w:r w:rsidRPr="00EC607F">
        <w:rPr>
          <w:b/>
          <w:sz w:val="28"/>
          <w:szCs w:val="28"/>
          <w:lang w:val="uk-UA"/>
        </w:rPr>
        <w:t>Ім’я: ___________________________</w:t>
      </w:r>
      <w:r w:rsidRPr="00EC607F">
        <w:rPr>
          <w:b/>
          <w:sz w:val="28"/>
          <w:szCs w:val="28"/>
          <w:lang w:val="uk-UA"/>
        </w:rPr>
        <w:tab/>
      </w:r>
      <w:r w:rsidRPr="00EC607F">
        <w:rPr>
          <w:b/>
          <w:sz w:val="28"/>
          <w:szCs w:val="28"/>
          <w:lang w:val="uk-UA"/>
        </w:rPr>
        <w:tab/>
        <w:t>Дата:  ____________________</w:t>
      </w:r>
    </w:p>
    <w:p w:rsidR="0053086B" w:rsidRPr="00EC607F" w:rsidRDefault="0053086B" w:rsidP="004C2324">
      <w:pPr>
        <w:rPr>
          <w:b/>
          <w:sz w:val="28"/>
          <w:szCs w:val="28"/>
          <w:lang w:val="uk-UA"/>
        </w:rPr>
      </w:pPr>
      <w:r w:rsidRPr="00EC607F">
        <w:rPr>
          <w:b/>
          <w:sz w:val="28"/>
          <w:szCs w:val="28"/>
          <w:lang w:val="uk-UA"/>
        </w:rPr>
        <w:t>По-батькові:</w:t>
      </w:r>
      <w:r w:rsidR="004C2324">
        <w:rPr>
          <w:b/>
          <w:sz w:val="28"/>
          <w:szCs w:val="28"/>
          <w:lang w:val="uk-UA"/>
        </w:rPr>
        <w:t xml:space="preserve"> </w:t>
      </w:r>
      <w:r w:rsidRPr="00EC607F">
        <w:rPr>
          <w:b/>
          <w:sz w:val="28"/>
          <w:szCs w:val="28"/>
          <w:lang w:val="uk-UA"/>
        </w:rPr>
        <w:t>____________________</w:t>
      </w:r>
      <w:r w:rsidRPr="00EC607F">
        <w:rPr>
          <w:b/>
          <w:sz w:val="28"/>
          <w:szCs w:val="28"/>
          <w:lang w:val="uk-UA"/>
        </w:rPr>
        <w:tab/>
      </w:r>
      <w:r w:rsidRPr="00EC607F">
        <w:rPr>
          <w:b/>
          <w:sz w:val="28"/>
          <w:szCs w:val="28"/>
          <w:lang w:val="uk-UA"/>
        </w:rPr>
        <w:tab/>
        <w:t>Підпис студента___________</w:t>
      </w:r>
    </w:p>
    <w:p w:rsidR="0053086B" w:rsidRPr="00EC607F" w:rsidRDefault="0053086B" w:rsidP="004C2324">
      <w:pPr>
        <w:rPr>
          <w:sz w:val="28"/>
          <w:szCs w:val="28"/>
          <w:lang w:val="uk-UA"/>
        </w:rPr>
      </w:pPr>
    </w:p>
    <w:p w:rsidR="0053086B" w:rsidRPr="00EC607F" w:rsidRDefault="0053086B" w:rsidP="004C2324">
      <w:pPr>
        <w:pStyle w:val="ad"/>
        <w:spacing w:after="0" w:line="240" w:lineRule="auto"/>
        <w:rPr>
          <w:rFonts w:ascii="Times New Roman" w:hAnsi="Times New Roman" w:cs="Times New Roman"/>
          <w:sz w:val="28"/>
          <w:szCs w:val="28"/>
          <w:lang w:val="uk-UA"/>
        </w:rPr>
      </w:pPr>
    </w:p>
    <w:sectPr w:rsidR="0053086B" w:rsidRPr="00EC607F" w:rsidSect="00EC607F">
      <w:footerReference w:type="even" r:id="rId7"/>
      <w:footerReference w:type="default" r:id="rId8"/>
      <w:pgSz w:w="11906" w:h="16838"/>
      <w:pgMar w:top="1134" w:right="1134" w:bottom="1134" w:left="1134" w:header="708" w:footer="720" w:gutter="0"/>
      <w:pgNumType w:start="1"/>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B97" w:rsidRDefault="00D93B97">
      <w:r>
        <w:separator/>
      </w:r>
    </w:p>
  </w:endnote>
  <w:endnote w:type="continuationSeparator" w:id="0">
    <w:p w:rsidR="00D93B97" w:rsidRDefault="00D93B97">
      <w:r>
        <w:continuationSeparator/>
      </w:r>
    </w:p>
  </w:endnote>
</w:endnotes>
</file>

<file path=word/fontTable.xml><?xml version="1.0" encoding="utf-8"?>
<w:fonts xmlns:r="http://schemas.openxmlformats.org/officeDocument/2006/relationships" xmlns:w="http://schemas.openxmlformats.org/wordprocessingml/2006/main">
  <w:font w:name="Times New Roman CYR">
    <w:altName w:val="Times New Roman"/>
    <w:panose1 w:val="02020603050405020304"/>
    <w:charset w:val="00"/>
    <w:family w:val="roman"/>
    <w:pitch w:val="variable"/>
    <w:sig w:usb0="20002A87" w:usb1="80000000" w:usb2="00000008"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tonC">
    <w:altName w:val="Courier New"/>
    <w:panose1 w:val="00000000000000000000"/>
    <w:charset w:val="00"/>
    <w:family w:val="decorative"/>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EE5" w:rsidRDefault="00B209B0" w:rsidP="0087028E">
    <w:pPr>
      <w:pStyle w:val="a9"/>
      <w:framePr w:wrap="around" w:vAnchor="text" w:hAnchor="margin" w:xAlign="center" w:y="1"/>
      <w:rPr>
        <w:rStyle w:val="a5"/>
      </w:rPr>
    </w:pPr>
    <w:r>
      <w:rPr>
        <w:rStyle w:val="a5"/>
      </w:rPr>
      <w:fldChar w:fldCharType="begin"/>
    </w:r>
    <w:r w:rsidR="003C3EE5">
      <w:rPr>
        <w:rStyle w:val="a5"/>
      </w:rPr>
      <w:instrText xml:space="preserve">PAGE  </w:instrText>
    </w:r>
    <w:r>
      <w:rPr>
        <w:rStyle w:val="a5"/>
      </w:rPr>
      <w:fldChar w:fldCharType="end"/>
    </w:r>
  </w:p>
  <w:p w:rsidR="003C3EE5" w:rsidRDefault="003C3EE5" w:rsidP="0025558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EE5" w:rsidRDefault="00B209B0" w:rsidP="0087028E">
    <w:pPr>
      <w:pStyle w:val="a9"/>
      <w:framePr w:wrap="around" w:vAnchor="text" w:hAnchor="margin" w:xAlign="center" w:y="1"/>
      <w:rPr>
        <w:rStyle w:val="a5"/>
      </w:rPr>
    </w:pPr>
    <w:r>
      <w:rPr>
        <w:rStyle w:val="a5"/>
      </w:rPr>
      <w:fldChar w:fldCharType="begin"/>
    </w:r>
    <w:r w:rsidR="003C3EE5">
      <w:rPr>
        <w:rStyle w:val="a5"/>
      </w:rPr>
      <w:instrText xml:space="preserve">PAGE  </w:instrText>
    </w:r>
    <w:r>
      <w:rPr>
        <w:rStyle w:val="a5"/>
      </w:rPr>
      <w:fldChar w:fldCharType="separate"/>
    </w:r>
    <w:r w:rsidR="00675A65">
      <w:rPr>
        <w:rStyle w:val="a5"/>
        <w:noProof/>
      </w:rPr>
      <w:t>2</w:t>
    </w:r>
    <w:r>
      <w:rPr>
        <w:rStyle w:val="a5"/>
      </w:rPr>
      <w:fldChar w:fldCharType="end"/>
    </w:r>
  </w:p>
  <w:p w:rsidR="003C3EE5" w:rsidRDefault="00B209B0" w:rsidP="00255586">
    <w:pPr>
      <w:pStyle w:val="a9"/>
      <w:ind w:right="360"/>
    </w:pPr>
    <w:r>
      <w:rPr>
        <w:noProof/>
        <w:lang w:eastAsia="ja-JP"/>
      </w:rPr>
      <w:pict>
        <v:shapetype id="_x0000_t202" coordsize="21600,21600" o:spt="202" path="m,l,21600r21600,l21600,xe">
          <v:stroke joinstyle="miter"/>
          <v:path gradientshapeok="t" o:connecttype="rect"/>
        </v:shapetype>
        <v:shape id="Text Box 1" o:spid="_x0000_s4097" type="#_x0000_t202" style="position:absolute;margin-left:0;margin-top:.05pt;width:12pt;height:13.7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" stroked="f">
          <v:fill opacity="0"/>
          <v:textbox inset="0,0,0,0"/>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B97" w:rsidRDefault="00D93B97">
      <w:r>
        <w:separator/>
      </w:r>
    </w:p>
  </w:footnote>
  <w:footnote w:type="continuationSeparator" w:id="0">
    <w:p w:rsidR="00D93B97" w:rsidRDefault="00D93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4"/>
      <w:numFmt w:val="decimal"/>
      <w:lvlText w:val="%1."/>
      <w:lvlJc w:val="left"/>
      <w:pPr>
        <w:tabs>
          <w:tab w:val="num" w:pos="1080"/>
        </w:tabs>
        <w:ind w:left="1080" w:hanging="360"/>
      </w:pPr>
      <w:rPr>
        <w:rFonts w:ascii="Times New Roman CYR" w:hAnsi="Times New Roman CYR" w:cs="Times New Roman CYR" w:hint="default"/>
      </w:rPr>
    </w:lvl>
  </w:abstractNum>
  <w:abstractNum w:abstractNumId="1">
    <w:nsid w:val="00000002"/>
    <w:multiLevelType w:val="singleLevel"/>
    <w:tmpl w:val="00000002"/>
    <w:name w:val="WW8Num3"/>
    <w:lvl w:ilvl="0">
      <w:start w:val="14"/>
      <w:numFmt w:val="decimal"/>
      <w:lvlText w:val="%1."/>
      <w:lvlJc w:val="left"/>
      <w:pPr>
        <w:tabs>
          <w:tab w:val="num" w:pos="1080"/>
        </w:tabs>
        <w:ind w:left="1080" w:hanging="360"/>
      </w:pPr>
      <w:rPr>
        <w:rFonts w:ascii="Times New Roman CYR" w:hAnsi="Times New Roman CYR" w:cs="Times New Roman CYR" w:hint="default"/>
        <w:sz w:val="28"/>
        <w:szCs w:val="28"/>
      </w:rPr>
    </w:lvl>
  </w:abstractNum>
  <w:abstractNum w:abstractNumId="2">
    <w:nsid w:val="00000003"/>
    <w:multiLevelType w:val="singleLevel"/>
    <w:tmpl w:val="00000003"/>
    <w:name w:val="WW8Num6"/>
    <w:lvl w:ilvl="0">
      <w:start w:val="1"/>
      <w:numFmt w:val="decimal"/>
      <w:lvlText w:val="%1."/>
      <w:lvlJc w:val="left"/>
      <w:pPr>
        <w:tabs>
          <w:tab w:val="num" w:pos="1440"/>
        </w:tabs>
        <w:ind w:left="1440" w:hanging="360"/>
      </w:pPr>
      <w:rPr>
        <w:rFonts w:cs="Times New Roman"/>
        <w:sz w:val="28"/>
        <w:szCs w:val="28"/>
      </w:rPr>
    </w:lvl>
  </w:abstractNum>
  <w:abstractNum w:abstractNumId="3">
    <w:nsid w:val="00000004"/>
    <w:multiLevelType w:val="singleLevel"/>
    <w:tmpl w:val="00000004"/>
    <w:name w:val="WW8Num7"/>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4">
    <w:nsid w:val="00000005"/>
    <w:multiLevelType w:val="singleLevel"/>
    <w:tmpl w:val="00000005"/>
    <w:name w:val="WW8Num13"/>
    <w:lvl w:ilvl="0">
      <w:start w:val="1"/>
      <w:numFmt w:val="decimal"/>
      <w:lvlText w:val="%1."/>
      <w:lvlJc w:val="left"/>
      <w:pPr>
        <w:tabs>
          <w:tab w:val="num" w:pos="720"/>
        </w:tabs>
        <w:ind w:left="720" w:hanging="360"/>
      </w:pPr>
      <w:rPr>
        <w:rFonts w:ascii="Times New Roman CYR" w:hAnsi="Times New Roman CYR" w:cs="Times New Roman CYR" w:hint="default"/>
        <w:i/>
        <w:iCs/>
        <w:sz w:val="28"/>
        <w:szCs w:val="28"/>
      </w:rPr>
    </w:lvl>
  </w:abstractNum>
  <w:abstractNum w:abstractNumId="5">
    <w:nsid w:val="00000006"/>
    <w:multiLevelType w:val="singleLevel"/>
    <w:tmpl w:val="472CC064"/>
    <w:name w:val="WW8Num14"/>
    <w:lvl w:ilvl="0">
      <w:start w:val="1"/>
      <w:numFmt w:val="decimal"/>
      <w:lvlText w:val="%1."/>
      <w:lvlJc w:val="left"/>
      <w:pPr>
        <w:tabs>
          <w:tab w:val="num" w:pos="720"/>
        </w:tabs>
        <w:ind w:left="720" w:hanging="360"/>
      </w:pPr>
      <w:rPr>
        <w:rFonts w:cs="Times New Roman"/>
        <w:b w:val="0"/>
        <w:sz w:val="28"/>
        <w:szCs w:val="28"/>
      </w:rPr>
    </w:lvl>
  </w:abstractNum>
  <w:abstractNum w:abstractNumId="6">
    <w:nsid w:val="00000007"/>
    <w:multiLevelType w:val="singleLevel"/>
    <w:tmpl w:val="DC7623B4"/>
    <w:name w:val="WW8Num16"/>
    <w:lvl w:ilvl="0">
      <w:start w:val="1"/>
      <w:numFmt w:val="bullet"/>
      <w:lvlText w:val=""/>
      <w:lvlJc w:val="left"/>
      <w:pPr>
        <w:tabs>
          <w:tab w:val="num" w:pos="720"/>
        </w:tabs>
        <w:ind w:left="720" w:hanging="360"/>
      </w:pPr>
      <w:rPr>
        <w:rFonts w:ascii="Symbol" w:hAnsi="Symbol" w:hint="default"/>
      </w:rPr>
    </w:lvl>
  </w:abstractNum>
  <w:abstractNum w:abstractNumId="7">
    <w:nsid w:val="00000008"/>
    <w:multiLevelType w:val="singleLevel"/>
    <w:tmpl w:val="EE1A1698"/>
    <w:name w:val="WW8Num17"/>
    <w:lvl w:ilvl="0">
      <w:start w:val="1"/>
      <w:numFmt w:val="decimal"/>
      <w:lvlText w:val="%1."/>
      <w:lvlJc w:val="left"/>
      <w:pPr>
        <w:tabs>
          <w:tab w:val="num" w:pos="720"/>
        </w:tabs>
        <w:ind w:left="720" w:hanging="360"/>
      </w:pPr>
      <w:rPr>
        <w:rFonts w:cs="Times New Roman"/>
        <w:b w:val="0"/>
        <w:sz w:val="28"/>
        <w:szCs w:val="28"/>
      </w:rPr>
    </w:lvl>
  </w:abstractNum>
  <w:abstractNum w:abstractNumId="8">
    <w:nsid w:val="00000009"/>
    <w:multiLevelType w:val="singleLevel"/>
    <w:tmpl w:val="00000009"/>
    <w:name w:val="WW8Num19"/>
    <w:lvl w:ilvl="0">
      <w:start w:val="1"/>
      <w:numFmt w:val="decimal"/>
      <w:lvlText w:val="%1."/>
      <w:lvlJc w:val="left"/>
      <w:pPr>
        <w:tabs>
          <w:tab w:val="num" w:pos="0"/>
        </w:tabs>
        <w:ind w:left="720" w:hanging="360"/>
      </w:pPr>
      <w:rPr>
        <w:rFonts w:cs="Times New Roman" w:hint="default"/>
      </w:rPr>
    </w:lvl>
  </w:abstractNum>
  <w:abstractNum w:abstractNumId="9">
    <w:nsid w:val="0000000A"/>
    <w:multiLevelType w:val="singleLevel"/>
    <w:tmpl w:val="0000000A"/>
    <w:name w:val="WW8Num20"/>
    <w:lvl w:ilvl="0">
      <w:start w:val="1"/>
      <w:numFmt w:val="decimal"/>
      <w:lvlText w:val="%1."/>
      <w:lvlJc w:val="left"/>
      <w:pPr>
        <w:tabs>
          <w:tab w:val="num" w:pos="900"/>
        </w:tabs>
        <w:ind w:left="900" w:hanging="360"/>
      </w:pPr>
      <w:rPr>
        <w:rFonts w:ascii="Times New Roman CYR" w:hAnsi="Times New Roman CYR" w:cs="Times New Roman CYR" w:hint="default"/>
        <w:i/>
        <w:iCs/>
        <w:sz w:val="28"/>
        <w:szCs w:val="28"/>
      </w:rPr>
    </w:lvl>
  </w:abstractNum>
  <w:abstractNum w:abstractNumId="10">
    <w:nsid w:val="0000000B"/>
    <w:multiLevelType w:val="singleLevel"/>
    <w:tmpl w:val="0000000B"/>
    <w:name w:val="WW8Num23"/>
    <w:lvl w:ilvl="0">
      <w:start w:val="1"/>
      <w:numFmt w:val="decimal"/>
      <w:lvlText w:val="%1."/>
      <w:lvlJc w:val="left"/>
      <w:pPr>
        <w:tabs>
          <w:tab w:val="num" w:pos="900"/>
        </w:tabs>
        <w:ind w:left="900" w:hanging="360"/>
      </w:pPr>
      <w:rPr>
        <w:rFonts w:cs="Times New Roman"/>
        <w:b w:val="0"/>
        <w:i/>
        <w:sz w:val="28"/>
        <w:szCs w:val="28"/>
      </w:rPr>
    </w:lvl>
  </w:abstractNum>
  <w:abstractNum w:abstractNumId="11">
    <w:nsid w:val="0000000C"/>
    <w:multiLevelType w:val="singleLevel"/>
    <w:tmpl w:val="0000000C"/>
    <w:name w:val="WW8Num24"/>
    <w:lvl w:ilvl="0">
      <w:start w:val="11"/>
      <w:numFmt w:val="decimal"/>
      <w:lvlText w:val="%1."/>
      <w:lvlJc w:val="left"/>
      <w:pPr>
        <w:tabs>
          <w:tab w:val="num" w:pos="930"/>
        </w:tabs>
        <w:ind w:left="930" w:hanging="360"/>
      </w:pPr>
      <w:rPr>
        <w:rFonts w:cs="Times New Roman" w:hint="default"/>
      </w:rPr>
    </w:lvl>
  </w:abstractNum>
  <w:abstractNum w:abstractNumId="12">
    <w:nsid w:val="0000000D"/>
    <w:multiLevelType w:val="singleLevel"/>
    <w:tmpl w:val="0000000D"/>
    <w:name w:val="WW8Num25"/>
    <w:lvl w:ilvl="0">
      <w:start w:val="3"/>
      <w:numFmt w:val="decimal"/>
      <w:lvlText w:val="%1."/>
      <w:lvlJc w:val="left"/>
      <w:pPr>
        <w:tabs>
          <w:tab w:val="num" w:pos="1080"/>
        </w:tabs>
        <w:ind w:left="1080" w:hanging="360"/>
      </w:pPr>
      <w:rPr>
        <w:rFonts w:cs="Times New Roman" w:hint="default"/>
      </w:rPr>
    </w:lvl>
  </w:abstractNum>
  <w:abstractNum w:abstractNumId="13">
    <w:nsid w:val="0000000E"/>
    <w:multiLevelType w:val="singleLevel"/>
    <w:tmpl w:val="0000000E"/>
    <w:name w:val="WW8Num27"/>
    <w:lvl w:ilvl="0">
      <w:start w:val="1"/>
      <w:numFmt w:val="decimal"/>
      <w:lvlText w:val="%1."/>
      <w:lvlJc w:val="left"/>
      <w:pPr>
        <w:tabs>
          <w:tab w:val="num" w:pos="720"/>
        </w:tabs>
        <w:ind w:left="720" w:hanging="360"/>
      </w:pPr>
      <w:rPr>
        <w:rFonts w:cs="Times New Roman" w:hint="default"/>
        <w:b w:val="0"/>
      </w:rPr>
    </w:lvl>
  </w:abstractNum>
  <w:abstractNum w:abstractNumId="14">
    <w:nsid w:val="0000000F"/>
    <w:multiLevelType w:val="singleLevel"/>
    <w:tmpl w:val="B4ACCF36"/>
    <w:name w:val="WW8Num28"/>
    <w:lvl w:ilvl="0">
      <w:start w:val="1"/>
      <w:numFmt w:val="decimal"/>
      <w:lvlText w:val="%1."/>
      <w:lvlJc w:val="left"/>
      <w:pPr>
        <w:tabs>
          <w:tab w:val="num" w:pos="708"/>
        </w:tabs>
        <w:ind w:left="750" w:hanging="360"/>
      </w:pPr>
      <w:rPr>
        <w:rFonts w:eastAsia="Batang" w:cs="Times New Roman" w:hint="default"/>
        <w:b w:val="0"/>
        <w:sz w:val="28"/>
        <w:szCs w:val="28"/>
      </w:rPr>
    </w:lvl>
  </w:abstractNum>
  <w:abstractNum w:abstractNumId="15">
    <w:nsid w:val="00000010"/>
    <w:multiLevelType w:val="singleLevel"/>
    <w:tmpl w:val="00000010"/>
    <w:name w:val="WW8Num31"/>
    <w:lvl w:ilvl="0">
      <w:start w:val="1"/>
      <w:numFmt w:val="decimal"/>
      <w:lvlText w:val="%1."/>
      <w:lvlJc w:val="left"/>
      <w:pPr>
        <w:tabs>
          <w:tab w:val="num" w:pos="1080"/>
        </w:tabs>
        <w:ind w:left="1080" w:hanging="360"/>
      </w:pPr>
      <w:rPr>
        <w:rFonts w:cs="Times New Roman" w:hint="default"/>
      </w:rPr>
    </w:lvl>
  </w:abstractNum>
  <w:abstractNum w:abstractNumId="16">
    <w:nsid w:val="00000011"/>
    <w:multiLevelType w:val="singleLevel"/>
    <w:tmpl w:val="00000011"/>
    <w:name w:val="WW8Num32"/>
    <w:lvl w:ilvl="0">
      <w:start w:val="1"/>
      <w:numFmt w:val="decimal"/>
      <w:lvlText w:val="%1."/>
      <w:lvlJc w:val="left"/>
      <w:pPr>
        <w:tabs>
          <w:tab w:val="num" w:pos="720"/>
        </w:tabs>
        <w:ind w:left="720" w:hanging="360"/>
      </w:pPr>
      <w:rPr>
        <w:rFonts w:cs="Times New Roman"/>
        <w:color w:val="000000"/>
        <w:sz w:val="28"/>
        <w:szCs w:val="28"/>
      </w:rPr>
    </w:lvl>
  </w:abstractNum>
  <w:abstractNum w:abstractNumId="17">
    <w:nsid w:val="00000012"/>
    <w:multiLevelType w:val="singleLevel"/>
    <w:tmpl w:val="00000012"/>
    <w:name w:val="WW8Num33"/>
    <w:lvl w:ilvl="0">
      <w:start w:val="1"/>
      <w:numFmt w:val="decimal"/>
      <w:lvlText w:val="%1."/>
      <w:lvlJc w:val="left"/>
      <w:pPr>
        <w:tabs>
          <w:tab w:val="num" w:pos="720"/>
        </w:tabs>
        <w:ind w:left="720" w:hanging="360"/>
      </w:pPr>
      <w:rPr>
        <w:rFonts w:ascii="Times New Roman" w:hAnsi="Times New Roman" w:cs="Times New Roman" w:hint="default"/>
        <w:color w:val="auto"/>
        <w:sz w:val="28"/>
        <w:szCs w:val="28"/>
      </w:rPr>
    </w:lvl>
  </w:abstractNum>
  <w:abstractNum w:abstractNumId="18">
    <w:nsid w:val="00000013"/>
    <w:multiLevelType w:val="multilevel"/>
    <w:tmpl w:val="00000013"/>
    <w:name w:val="WW8Num3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hint="eastAsia"/>
        <w:bCs/>
        <w:sz w:val="28"/>
        <w:szCs w:val="28"/>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9">
    <w:nsid w:val="00000014"/>
    <w:multiLevelType w:val="singleLevel"/>
    <w:tmpl w:val="00000014"/>
    <w:name w:val="WW8Num35"/>
    <w:lvl w:ilvl="0">
      <w:start w:val="1"/>
      <w:numFmt w:val="decimal"/>
      <w:lvlText w:val="%1."/>
      <w:lvlJc w:val="left"/>
      <w:pPr>
        <w:tabs>
          <w:tab w:val="num" w:pos="900"/>
        </w:tabs>
        <w:ind w:left="900" w:hanging="360"/>
      </w:pPr>
      <w:rPr>
        <w:rFonts w:cs="Times New Roman" w:hint="default"/>
      </w:rPr>
    </w:lvl>
  </w:abstractNum>
  <w:abstractNum w:abstractNumId="20">
    <w:nsid w:val="00000015"/>
    <w:multiLevelType w:val="singleLevel"/>
    <w:tmpl w:val="00000015"/>
    <w:name w:val="WW8Num37"/>
    <w:lvl w:ilvl="0">
      <w:start w:val="1"/>
      <w:numFmt w:val="decimal"/>
      <w:lvlText w:val="%1."/>
      <w:lvlJc w:val="left"/>
      <w:pPr>
        <w:tabs>
          <w:tab w:val="num" w:pos="360"/>
        </w:tabs>
        <w:ind w:left="360" w:hanging="360"/>
      </w:pPr>
      <w:rPr>
        <w:rFonts w:cs="Times New Roman"/>
      </w:rPr>
    </w:lvl>
  </w:abstractNum>
  <w:abstractNum w:abstractNumId="21">
    <w:nsid w:val="00000016"/>
    <w:multiLevelType w:val="singleLevel"/>
    <w:tmpl w:val="00000016"/>
    <w:name w:val="WW8Num43"/>
    <w:lvl w:ilvl="0">
      <w:start w:val="1"/>
      <w:numFmt w:val="decimal"/>
      <w:lvlText w:val="%1."/>
      <w:lvlJc w:val="left"/>
      <w:pPr>
        <w:tabs>
          <w:tab w:val="num" w:pos="0"/>
        </w:tabs>
        <w:ind w:left="720" w:hanging="360"/>
      </w:pPr>
      <w:rPr>
        <w:rFonts w:cs="Times New Roman" w:hint="default"/>
      </w:rPr>
    </w:lvl>
  </w:abstractNum>
  <w:abstractNum w:abstractNumId="22">
    <w:nsid w:val="00000017"/>
    <w:multiLevelType w:val="singleLevel"/>
    <w:tmpl w:val="00000017"/>
    <w:name w:val="WW8Num44"/>
    <w:lvl w:ilvl="0">
      <w:start w:val="1"/>
      <w:numFmt w:val="decimal"/>
      <w:lvlText w:val="%1."/>
      <w:lvlJc w:val="left"/>
      <w:pPr>
        <w:tabs>
          <w:tab w:val="num" w:pos="900"/>
        </w:tabs>
        <w:ind w:left="900" w:hanging="360"/>
      </w:pPr>
      <w:rPr>
        <w:rFonts w:cs="Times New Roman" w:hint="default"/>
        <w:sz w:val="28"/>
        <w:szCs w:val="28"/>
      </w:rPr>
    </w:lvl>
  </w:abstractNum>
  <w:abstractNum w:abstractNumId="23">
    <w:nsid w:val="00000018"/>
    <w:multiLevelType w:val="singleLevel"/>
    <w:tmpl w:val="00000018"/>
    <w:name w:val="WW8Num45"/>
    <w:lvl w:ilvl="0">
      <w:start w:val="1"/>
      <w:numFmt w:val="decimal"/>
      <w:lvlText w:val="%1."/>
      <w:lvlJc w:val="left"/>
      <w:pPr>
        <w:tabs>
          <w:tab w:val="num" w:pos="720"/>
        </w:tabs>
        <w:ind w:left="720" w:hanging="360"/>
      </w:pPr>
      <w:rPr>
        <w:rFonts w:cs="Times New Roman"/>
        <w:sz w:val="28"/>
        <w:szCs w:val="28"/>
      </w:rPr>
    </w:lvl>
  </w:abstractNum>
  <w:abstractNum w:abstractNumId="24">
    <w:nsid w:val="00000019"/>
    <w:multiLevelType w:val="singleLevel"/>
    <w:tmpl w:val="00000019"/>
    <w:name w:val="WW8Num46"/>
    <w:lvl w:ilvl="0">
      <w:start w:val="1"/>
      <w:numFmt w:val="decimal"/>
      <w:lvlText w:val="%1."/>
      <w:lvlJc w:val="left"/>
      <w:pPr>
        <w:tabs>
          <w:tab w:val="num" w:pos="1429"/>
        </w:tabs>
        <w:ind w:left="1429" w:hanging="360"/>
      </w:pPr>
      <w:rPr>
        <w:rFonts w:cs="Times New Roman"/>
        <w:bCs/>
        <w:i/>
        <w:iCs/>
        <w:sz w:val="28"/>
        <w:szCs w:val="28"/>
      </w:rPr>
    </w:lvl>
  </w:abstractNum>
  <w:abstractNum w:abstractNumId="25">
    <w:nsid w:val="0000001A"/>
    <w:multiLevelType w:val="singleLevel"/>
    <w:tmpl w:val="0000001A"/>
    <w:name w:val="WW8Num48"/>
    <w:lvl w:ilvl="0">
      <w:start w:val="1"/>
      <w:numFmt w:val="decimal"/>
      <w:lvlText w:val="%1."/>
      <w:lvlJc w:val="left"/>
      <w:pPr>
        <w:tabs>
          <w:tab w:val="num" w:pos="708"/>
        </w:tabs>
        <w:ind w:left="1429" w:hanging="360"/>
      </w:pPr>
      <w:rPr>
        <w:rFonts w:cs="Times New Roman" w:hint="default"/>
        <w:bCs/>
        <w:i/>
        <w:sz w:val="28"/>
        <w:szCs w:val="28"/>
      </w:rPr>
    </w:lvl>
  </w:abstractNum>
  <w:abstractNum w:abstractNumId="26">
    <w:nsid w:val="0000001B"/>
    <w:multiLevelType w:val="multilevel"/>
    <w:tmpl w:val="0000001B"/>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7">
    <w:nsid w:val="00005422"/>
    <w:multiLevelType w:val="singleLevel"/>
    <w:tmpl w:val="00005422"/>
    <w:lvl w:ilvl="0">
      <w:start w:val="1"/>
      <w:numFmt w:val="decimal"/>
      <w:lvlText w:val="%1."/>
      <w:lvlJc w:val="left"/>
      <w:pPr>
        <w:ind w:left="284"/>
      </w:pPr>
      <w:rPr>
        <w:rFonts w:cs="Times New Roman"/>
      </w:rPr>
    </w:lvl>
  </w:abstractNum>
  <w:abstractNum w:abstractNumId="28">
    <w:nsid w:val="0B3C3187"/>
    <w:multiLevelType w:val="hybridMultilevel"/>
    <w:tmpl w:val="D666B27C"/>
    <w:lvl w:ilvl="0" w:tplc="AF4C7442">
      <w:start w:val="1"/>
      <w:numFmt w:val="decimal"/>
      <w:lvlText w:val="%1."/>
      <w:lvlJc w:val="left"/>
      <w:pPr>
        <w:tabs>
          <w:tab w:val="num" w:pos="720"/>
        </w:tabs>
        <w:ind w:left="720" w:hanging="360"/>
      </w:pPr>
      <w:rPr>
        <w:rFonts w:cs="Times New Roman" w:hint="default"/>
        <w:b w:val="0"/>
        <w:bCs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0C567965"/>
    <w:multiLevelType w:val="multilevel"/>
    <w:tmpl w:val="270EA66A"/>
    <w:lvl w:ilvl="0">
      <w:start w:val="1"/>
      <w:numFmt w:val="decimal"/>
      <w:lvlText w:val="%1."/>
      <w:lvlJc w:val="left"/>
      <w:pPr>
        <w:ind w:left="720" w:hanging="360"/>
      </w:pPr>
      <w:rPr>
        <w:rFonts w:cs="Times New Roman" w:hint="default"/>
      </w:rPr>
    </w:lvl>
    <w:lvl w:ilvl="1">
      <w:start w:val="1"/>
      <w:numFmt w:val="decimal"/>
      <w:lvlText w:val="%2."/>
      <w:lvlJc w:val="left"/>
      <w:pPr>
        <w:ind w:left="1254" w:hanging="720"/>
      </w:pPr>
      <w:rPr>
        <w:rFonts w:cs="Times New Roman" w:hint="default"/>
      </w:rPr>
    </w:lvl>
    <w:lvl w:ilvl="2">
      <w:start w:val="3"/>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30">
    <w:nsid w:val="10E37D96"/>
    <w:multiLevelType w:val="hybridMultilevel"/>
    <w:tmpl w:val="58D2EA9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nsid w:val="145A74F3"/>
    <w:multiLevelType w:val="hybridMultilevel"/>
    <w:tmpl w:val="59DA6BF8"/>
    <w:lvl w:ilvl="0" w:tplc="0422000F">
      <w:start w:val="1"/>
      <w:numFmt w:val="decimal"/>
      <w:lvlText w:val="%1."/>
      <w:lvlJc w:val="left"/>
      <w:pPr>
        <w:tabs>
          <w:tab w:val="num" w:pos="3589"/>
        </w:tabs>
        <w:ind w:left="3589" w:hanging="360"/>
      </w:pPr>
      <w:rPr>
        <w:rFonts w:cs="Verdana"/>
      </w:rPr>
    </w:lvl>
    <w:lvl w:ilvl="1" w:tplc="64405664">
      <w:start w:val="1"/>
      <w:numFmt w:val="decimal"/>
      <w:lvlText w:val="%2."/>
      <w:lvlJc w:val="left"/>
      <w:pPr>
        <w:tabs>
          <w:tab w:val="num" w:pos="502"/>
        </w:tabs>
        <w:ind w:left="502" w:hanging="360"/>
      </w:pPr>
      <w:rPr>
        <w:rFonts w:cs="Times New Roman"/>
        <w:i w:val="0"/>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32">
    <w:nsid w:val="1ABE25CE"/>
    <w:multiLevelType w:val="hybridMultilevel"/>
    <w:tmpl w:val="2AC04C86"/>
    <w:lvl w:ilvl="0" w:tplc="64405664">
      <w:start w:val="1"/>
      <w:numFmt w:val="decimal"/>
      <w:lvlText w:val="%1."/>
      <w:lvlJc w:val="left"/>
      <w:pPr>
        <w:tabs>
          <w:tab w:val="num" w:pos="502"/>
        </w:tabs>
        <w:ind w:left="502" w:hanging="360"/>
      </w:pPr>
      <w:rPr>
        <w:rFonts w:cs="Times New Roman"/>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1F7B5E9B"/>
    <w:multiLevelType w:val="hybridMultilevel"/>
    <w:tmpl w:val="B016C98E"/>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4">
    <w:nsid w:val="29A84EC5"/>
    <w:multiLevelType w:val="hybridMultilevel"/>
    <w:tmpl w:val="B016C98E"/>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5">
    <w:nsid w:val="34817DE4"/>
    <w:multiLevelType w:val="hybridMultilevel"/>
    <w:tmpl w:val="B3BE2036"/>
    <w:lvl w:ilvl="0" w:tplc="0419000F">
      <w:start w:val="1"/>
      <w:numFmt w:val="decimal"/>
      <w:lvlText w:val="%1."/>
      <w:lvlJc w:val="left"/>
      <w:pPr>
        <w:ind w:left="92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56682619"/>
    <w:multiLevelType w:val="hybridMultilevel"/>
    <w:tmpl w:val="8F22B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D8032F1"/>
    <w:multiLevelType w:val="hybridMultilevel"/>
    <w:tmpl w:val="02E6AC7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8">
    <w:nsid w:val="67AF71DE"/>
    <w:multiLevelType w:val="multilevel"/>
    <w:tmpl w:val="279C031C"/>
    <w:lvl w:ilvl="0">
      <w:start w:val="3"/>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6971570A"/>
    <w:multiLevelType w:val="hybridMultilevel"/>
    <w:tmpl w:val="45AE9E7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6C3612D7"/>
    <w:multiLevelType w:val="hybridMultilevel"/>
    <w:tmpl w:val="0E460AC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6ECD6DCF"/>
    <w:multiLevelType w:val="hybridMultilevel"/>
    <w:tmpl w:val="7FD478F6"/>
    <w:lvl w:ilvl="0" w:tplc="5866AFFE">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625478C"/>
    <w:multiLevelType w:val="hybridMultilevel"/>
    <w:tmpl w:val="234209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3">
    <w:nsid w:val="797D0B5F"/>
    <w:multiLevelType w:val="hybridMultilevel"/>
    <w:tmpl w:val="D6263078"/>
    <w:lvl w:ilvl="0" w:tplc="B846FCE0">
      <w:start w:val="1"/>
      <w:numFmt w:val="decimal"/>
      <w:lvlText w:val="%1."/>
      <w:lvlJc w:val="left"/>
      <w:pPr>
        <w:tabs>
          <w:tab w:val="num" w:pos="1080"/>
        </w:tabs>
        <w:ind w:left="1080" w:hanging="360"/>
      </w:pPr>
      <w:rPr>
        <w:rFonts w:cs="Times New Roman"/>
      </w:rPr>
    </w:lvl>
    <w:lvl w:ilvl="1" w:tplc="C1AEDAD0" w:tentative="1">
      <w:start w:val="1"/>
      <w:numFmt w:val="decimal"/>
      <w:lvlText w:val="%2."/>
      <w:lvlJc w:val="left"/>
      <w:pPr>
        <w:tabs>
          <w:tab w:val="num" w:pos="1440"/>
        </w:tabs>
        <w:ind w:left="1440" w:hanging="360"/>
      </w:pPr>
      <w:rPr>
        <w:rFonts w:cs="Times New Roman"/>
      </w:rPr>
    </w:lvl>
    <w:lvl w:ilvl="2" w:tplc="FB6A934E" w:tentative="1">
      <w:start w:val="1"/>
      <w:numFmt w:val="decimal"/>
      <w:lvlText w:val="%3."/>
      <w:lvlJc w:val="left"/>
      <w:pPr>
        <w:tabs>
          <w:tab w:val="num" w:pos="2160"/>
        </w:tabs>
        <w:ind w:left="2160" w:hanging="360"/>
      </w:pPr>
      <w:rPr>
        <w:rFonts w:cs="Times New Roman"/>
      </w:rPr>
    </w:lvl>
    <w:lvl w:ilvl="3" w:tplc="9F4EFE0A" w:tentative="1">
      <w:start w:val="1"/>
      <w:numFmt w:val="decimal"/>
      <w:lvlText w:val="%4."/>
      <w:lvlJc w:val="left"/>
      <w:pPr>
        <w:tabs>
          <w:tab w:val="num" w:pos="2880"/>
        </w:tabs>
        <w:ind w:left="2880" w:hanging="360"/>
      </w:pPr>
      <w:rPr>
        <w:rFonts w:cs="Times New Roman"/>
      </w:rPr>
    </w:lvl>
    <w:lvl w:ilvl="4" w:tplc="48D0BF68" w:tentative="1">
      <w:start w:val="1"/>
      <w:numFmt w:val="decimal"/>
      <w:lvlText w:val="%5."/>
      <w:lvlJc w:val="left"/>
      <w:pPr>
        <w:tabs>
          <w:tab w:val="num" w:pos="3600"/>
        </w:tabs>
        <w:ind w:left="3600" w:hanging="360"/>
      </w:pPr>
      <w:rPr>
        <w:rFonts w:cs="Times New Roman"/>
      </w:rPr>
    </w:lvl>
    <w:lvl w:ilvl="5" w:tplc="A0C07656" w:tentative="1">
      <w:start w:val="1"/>
      <w:numFmt w:val="decimal"/>
      <w:lvlText w:val="%6."/>
      <w:lvlJc w:val="left"/>
      <w:pPr>
        <w:tabs>
          <w:tab w:val="num" w:pos="4320"/>
        </w:tabs>
        <w:ind w:left="4320" w:hanging="360"/>
      </w:pPr>
      <w:rPr>
        <w:rFonts w:cs="Times New Roman"/>
      </w:rPr>
    </w:lvl>
    <w:lvl w:ilvl="6" w:tplc="497A197A" w:tentative="1">
      <w:start w:val="1"/>
      <w:numFmt w:val="decimal"/>
      <w:lvlText w:val="%7."/>
      <w:lvlJc w:val="left"/>
      <w:pPr>
        <w:tabs>
          <w:tab w:val="num" w:pos="5040"/>
        </w:tabs>
        <w:ind w:left="5040" w:hanging="360"/>
      </w:pPr>
      <w:rPr>
        <w:rFonts w:cs="Times New Roman"/>
      </w:rPr>
    </w:lvl>
    <w:lvl w:ilvl="7" w:tplc="AE7EAF3A" w:tentative="1">
      <w:start w:val="1"/>
      <w:numFmt w:val="decimal"/>
      <w:lvlText w:val="%8."/>
      <w:lvlJc w:val="left"/>
      <w:pPr>
        <w:tabs>
          <w:tab w:val="num" w:pos="5760"/>
        </w:tabs>
        <w:ind w:left="5760" w:hanging="360"/>
      </w:pPr>
      <w:rPr>
        <w:rFonts w:cs="Times New Roman"/>
      </w:rPr>
    </w:lvl>
    <w:lvl w:ilvl="8" w:tplc="D812C9F4" w:tentative="1">
      <w:start w:val="1"/>
      <w:numFmt w:val="decimal"/>
      <w:lvlText w:val="%9."/>
      <w:lvlJc w:val="left"/>
      <w:pPr>
        <w:tabs>
          <w:tab w:val="num" w:pos="6480"/>
        </w:tabs>
        <w:ind w:left="6480" w:hanging="360"/>
      </w:pPr>
      <w:rPr>
        <w:rFonts w:cs="Times New Roman"/>
      </w:rPr>
    </w:lvl>
  </w:abstractNum>
  <w:abstractNum w:abstractNumId="44">
    <w:nsid w:val="7F552E2B"/>
    <w:multiLevelType w:val="hybridMultilevel"/>
    <w:tmpl w:val="5A34EA6C"/>
    <w:lvl w:ilvl="0" w:tplc="DDDCCE14">
      <w:start w:val="1"/>
      <w:numFmt w:val="decimal"/>
      <w:lvlText w:val="%1."/>
      <w:lvlJc w:val="left"/>
      <w:pPr>
        <w:ind w:left="502" w:hanging="360"/>
      </w:pPr>
      <w:rPr>
        <w:rFonts w:cs="Times New Roman" w:hint="default"/>
        <w:i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40"/>
  </w:num>
  <w:num w:numId="29">
    <w:abstractNumId w:val="34"/>
  </w:num>
  <w:num w:numId="30">
    <w:abstractNumId w:val="39"/>
  </w:num>
  <w:num w:numId="31">
    <w:abstractNumId w:val="33"/>
  </w:num>
  <w:num w:numId="32">
    <w:abstractNumId w:val="37"/>
  </w:num>
  <w:num w:numId="33">
    <w:abstractNumId w:val="44"/>
  </w:num>
  <w:num w:numId="34">
    <w:abstractNumId w:val="42"/>
  </w:num>
  <w:num w:numId="35">
    <w:abstractNumId w:val="28"/>
  </w:num>
  <w:num w:numId="36">
    <w:abstractNumId w:val="29"/>
  </w:num>
  <w:num w:numId="37">
    <w:abstractNumId w:val="38"/>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0"/>
  </w:num>
  <w:num w:numId="41">
    <w:abstractNumId w:val="41"/>
  </w:num>
  <w:num w:numId="42">
    <w:abstractNumId w:val="27"/>
    <w:lvlOverride w:ilvl="0">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rawingGridHorizontalSpacing w:val="200"/>
  <w:drawingGridVerticalSpacing w:val="0"/>
  <w:displayHorizontalDrawingGridEvery w:val="0"/>
  <w:displayVerticalDrawingGridEvery w:val="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useFELayout/>
  </w:compat>
  <w:rsids>
    <w:rsidRoot w:val="00E3251D"/>
    <w:rsid w:val="000029F7"/>
    <w:rsid w:val="00003220"/>
    <w:rsid w:val="00005ED5"/>
    <w:rsid w:val="00006C90"/>
    <w:rsid w:val="00023B8A"/>
    <w:rsid w:val="00025CF5"/>
    <w:rsid w:val="000440B0"/>
    <w:rsid w:val="0005433B"/>
    <w:rsid w:val="00062338"/>
    <w:rsid w:val="00067094"/>
    <w:rsid w:val="00072817"/>
    <w:rsid w:val="00074235"/>
    <w:rsid w:val="000969B5"/>
    <w:rsid w:val="000976D7"/>
    <w:rsid w:val="000A0557"/>
    <w:rsid w:val="000A4D0F"/>
    <w:rsid w:val="000B0913"/>
    <w:rsid w:val="000D1772"/>
    <w:rsid w:val="000D6DE2"/>
    <w:rsid w:val="000F3CFE"/>
    <w:rsid w:val="000F4076"/>
    <w:rsid w:val="000F6131"/>
    <w:rsid w:val="001008F3"/>
    <w:rsid w:val="00104D88"/>
    <w:rsid w:val="0010548A"/>
    <w:rsid w:val="00106C12"/>
    <w:rsid w:val="00114BE1"/>
    <w:rsid w:val="00123004"/>
    <w:rsid w:val="001311CD"/>
    <w:rsid w:val="00137967"/>
    <w:rsid w:val="00162DD6"/>
    <w:rsid w:val="00181274"/>
    <w:rsid w:val="001A62B6"/>
    <w:rsid w:val="001A67FF"/>
    <w:rsid w:val="001B2C06"/>
    <w:rsid w:val="001C56A7"/>
    <w:rsid w:val="001D2E6F"/>
    <w:rsid w:val="001D6C74"/>
    <w:rsid w:val="001E11C6"/>
    <w:rsid w:val="001E6A89"/>
    <w:rsid w:val="002069E2"/>
    <w:rsid w:val="00210FDA"/>
    <w:rsid w:val="00227102"/>
    <w:rsid w:val="00232373"/>
    <w:rsid w:val="002339D3"/>
    <w:rsid w:val="00235279"/>
    <w:rsid w:val="002362FB"/>
    <w:rsid w:val="002539D9"/>
    <w:rsid w:val="00255586"/>
    <w:rsid w:val="00274F92"/>
    <w:rsid w:val="00284FDE"/>
    <w:rsid w:val="0028689A"/>
    <w:rsid w:val="00295040"/>
    <w:rsid w:val="00296E60"/>
    <w:rsid w:val="002A1968"/>
    <w:rsid w:val="002A4002"/>
    <w:rsid w:val="002D1FDA"/>
    <w:rsid w:val="002E7364"/>
    <w:rsid w:val="0031463B"/>
    <w:rsid w:val="00316F9C"/>
    <w:rsid w:val="003249C4"/>
    <w:rsid w:val="00331803"/>
    <w:rsid w:val="00340BDE"/>
    <w:rsid w:val="003423BA"/>
    <w:rsid w:val="003425C2"/>
    <w:rsid w:val="00344322"/>
    <w:rsid w:val="00344C9A"/>
    <w:rsid w:val="00356A5D"/>
    <w:rsid w:val="00356EC6"/>
    <w:rsid w:val="003614FC"/>
    <w:rsid w:val="00362185"/>
    <w:rsid w:val="0038082D"/>
    <w:rsid w:val="00381AC0"/>
    <w:rsid w:val="00385634"/>
    <w:rsid w:val="00396E96"/>
    <w:rsid w:val="003A2885"/>
    <w:rsid w:val="003C15B4"/>
    <w:rsid w:val="003C3EE5"/>
    <w:rsid w:val="003D4068"/>
    <w:rsid w:val="003D549A"/>
    <w:rsid w:val="004215A2"/>
    <w:rsid w:val="004217F9"/>
    <w:rsid w:val="00423043"/>
    <w:rsid w:val="0043143B"/>
    <w:rsid w:val="0044038F"/>
    <w:rsid w:val="004475B5"/>
    <w:rsid w:val="00486749"/>
    <w:rsid w:val="004A27E3"/>
    <w:rsid w:val="004B4B0B"/>
    <w:rsid w:val="004C2324"/>
    <w:rsid w:val="004D3CFB"/>
    <w:rsid w:val="004F6743"/>
    <w:rsid w:val="005058E4"/>
    <w:rsid w:val="005100F4"/>
    <w:rsid w:val="00516974"/>
    <w:rsid w:val="00520819"/>
    <w:rsid w:val="0053086B"/>
    <w:rsid w:val="00592822"/>
    <w:rsid w:val="005A24D0"/>
    <w:rsid w:val="005A5365"/>
    <w:rsid w:val="005C2005"/>
    <w:rsid w:val="005D3F4D"/>
    <w:rsid w:val="005D7D66"/>
    <w:rsid w:val="005F2CB8"/>
    <w:rsid w:val="00607E27"/>
    <w:rsid w:val="006205A2"/>
    <w:rsid w:val="00627366"/>
    <w:rsid w:val="006570E9"/>
    <w:rsid w:val="006660B1"/>
    <w:rsid w:val="00675A65"/>
    <w:rsid w:val="0068358F"/>
    <w:rsid w:val="006A6783"/>
    <w:rsid w:val="006A7D68"/>
    <w:rsid w:val="006B1F20"/>
    <w:rsid w:val="006C6954"/>
    <w:rsid w:val="006D315C"/>
    <w:rsid w:val="006D58AE"/>
    <w:rsid w:val="006F02B4"/>
    <w:rsid w:val="00703183"/>
    <w:rsid w:val="007152E1"/>
    <w:rsid w:val="00734E3A"/>
    <w:rsid w:val="007446A4"/>
    <w:rsid w:val="007458B6"/>
    <w:rsid w:val="007568A1"/>
    <w:rsid w:val="00761C8F"/>
    <w:rsid w:val="007660CC"/>
    <w:rsid w:val="007A0DF9"/>
    <w:rsid w:val="007A5FFB"/>
    <w:rsid w:val="007B1DDB"/>
    <w:rsid w:val="007E195A"/>
    <w:rsid w:val="007E1B26"/>
    <w:rsid w:val="007E2984"/>
    <w:rsid w:val="007F39A6"/>
    <w:rsid w:val="007F7AEE"/>
    <w:rsid w:val="0080027B"/>
    <w:rsid w:val="00803D7D"/>
    <w:rsid w:val="00805229"/>
    <w:rsid w:val="008071BB"/>
    <w:rsid w:val="00817EFB"/>
    <w:rsid w:val="0083347F"/>
    <w:rsid w:val="00840CCC"/>
    <w:rsid w:val="00843C0C"/>
    <w:rsid w:val="0084476C"/>
    <w:rsid w:val="008536FA"/>
    <w:rsid w:val="0087028E"/>
    <w:rsid w:val="008731A6"/>
    <w:rsid w:val="00873EB8"/>
    <w:rsid w:val="00874C80"/>
    <w:rsid w:val="0087647D"/>
    <w:rsid w:val="00876B68"/>
    <w:rsid w:val="00886916"/>
    <w:rsid w:val="008A00C9"/>
    <w:rsid w:val="008B01C6"/>
    <w:rsid w:val="008B5EE8"/>
    <w:rsid w:val="008C4189"/>
    <w:rsid w:val="008C6569"/>
    <w:rsid w:val="008D12FA"/>
    <w:rsid w:val="008E151F"/>
    <w:rsid w:val="008F0A4E"/>
    <w:rsid w:val="008F41BF"/>
    <w:rsid w:val="009032FF"/>
    <w:rsid w:val="00924041"/>
    <w:rsid w:val="0093016E"/>
    <w:rsid w:val="00940A9C"/>
    <w:rsid w:val="0096039F"/>
    <w:rsid w:val="00961900"/>
    <w:rsid w:val="00980A0E"/>
    <w:rsid w:val="0098469A"/>
    <w:rsid w:val="00993804"/>
    <w:rsid w:val="009963D1"/>
    <w:rsid w:val="009A2843"/>
    <w:rsid w:val="009A3B0B"/>
    <w:rsid w:val="009B090E"/>
    <w:rsid w:val="009B7345"/>
    <w:rsid w:val="009D7146"/>
    <w:rsid w:val="009E161B"/>
    <w:rsid w:val="009E2266"/>
    <w:rsid w:val="009F0882"/>
    <w:rsid w:val="00A0390E"/>
    <w:rsid w:val="00A303EA"/>
    <w:rsid w:val="00A30FF5"/>
    <w:rsid w:val="00A31DBA"/>
    <w:rsid w:val="00A34CC1"/>
    <w:rsid w:val="00A5220D"/>
    <w:rsid w:val="00A522EF"/>
    <w:rsid w:val="00A63CFF"/>
    <w:rsid w:val="00A64FC6"/>
    <w:rsid w:val="00A71F2A"/>
    <w:rsid w:val="00A868F4"/>
    <w:rsid w:val="00A90E71"/>
    <w:rsid w:val="00A973AC"/>
    <w:rsid w:val="00AA3CE5"/>
    <w:rsid w:val="00AA45F1"/>
    <w:rsid w:val="00AA7FCA"/>
    <w:rsid w:val="00AC268D"/>
    <w:rsid w:val="00AE68E2"/>
    <w:rsid w:val="00AF437A"/>
    <w:rsid w:val="00B03C01"/>
    <w:rsid w:val="00B209B0"/>
    <w:rsid w:val="00B21F73"/>
    <w:rsid w:val="00B26EC1"/>
    <w:rsid w:val="00B30DB8"/>
    <w:rsid w:val="00B36E29"/>
    <w:rsid w:val="00B41B10"/>
    <w:rsid w:val="00B547F9"/>
    <w:rsid w:val="00B57F68"/>
    <w:rsid w:val="00B612E0"/>
    <w:rsid w:val="00B72CA6"/>
    <w:rsid w:val="00B73855"/>
    <w:rsid w:val="00B905B0"/>
    <w:rsid w:val="00B958A5"/>
    <w:rsid w:val="00BA07D8"/>
    <w:rsid w:val="00BA63F5"/>
    <w:rsid w:val="00BC33EE"/>
    <w:rsid w:val="00BD674F"/>
    <w:rsid w:val="00BF7AD6"/>
    <w:rsid w:val="00C16636"/>
    <w:rsid w:val="00C17D90"/>
    <w:rsid w:val="00C21C3B"/>
    <w:rsid w:val="00C33DB6"/>
    <w:rsid w:val="00C6194B"/>
    <w:rsid w:val="00C778E7"/>
    <w:rsid w:val="00C833F9"/>
    <w:rsid w:val="00C84664"/>
    <w:rsid w:val="00C85719"/>
    <w:rsid w:val="00C95541"/>
    <w:rsid w:val="00CA24F5"/>
    <w:rsid w:val="00CA4B73"/>
    <w:rsid w:val="00CB256C"/>
    <w:rsid w:val="00CC7001"/>
    <w:rsid w:val="00CD5A1E"/>
    <w:rsid w:val="00CE1A32"/>
    <w:rsid w:val="00D00D36"/>
    <w:rsid w:val="00D06880"/>
    <w:rsid w:val="00D1073E"/>
    <w:rsid w:val="00D12307"/>
    <w:rsid w:val="00D13BB4"/>
    <w:rsid w:val="00D23CFC"/>
    <w:rsid w:val="00D45676"/>
    <w:rsid w:val="00D539DB"/>
    <w:rsid w:val="00D7349C"/>
    <w:rsid w:val="00D750C1"/>
    <w:rsid w:val="00D91397"/>
    <w:rsid w:val="00D93B97"/>
    <w:rsid w:val="00DB61E1"/>
    <w:rsid w:val="00DC12E8"/>
    <w:rsid w:val="00DF1704"/>
    <w:rsid w:val="00DF3755"/>
    <w:rsid w:val="00E03D70"/>
    <w:rsid w:val="00E06E2D"/>
    <w:rsid w:val="00E3251D"/>
    <w:rsid w:val="00E3453B"/>
    <w:rsid w:val="00E51B7C"/>
    <w:rsid w:val="00E55D6E"/>
    <w:rsid w:val="00E63B69"/>
    <w:rsid w:val="00E96395"/>
    <w:rsid w:val="00E96A2D"/>
    <w:rsid w:val="00EA63F3"/>
    <w:rsid w:val="00EA6845"/>
    <w:rsid w:val="00EA7897"/>
    <w:rsid w:val="00EB6DD8"/>
    <w:rsid w:val="00EC516D"/>
    <w:rsid w:val="00EC607F"/>
    <w:rsid w:val="00ED2C95"/>
    <w:rsid w:val="00ED3941"/>
    <w:rsid w:val="00ED485E"/>
    <w:rsid w:val="00EF05B1"/>
    <w:rsid w:val="00F16402"/>
    <w:rsid w:val="00F23BA1"/>
    <w:rsid w:val="00F4128E"/>
    <w:rsid w:val="00F45296"/>
    <w:rsid w:val="00F75CE9"/>
    <w:rsid w:val="00F8665E"/>
    <w:rsid w:val="00FC3EC9"/>
    <w:rsid w:val="00FC7886"/>
    <w:rsid w:val="00FD48BC"/>
    <w:rsid w:val="00FF2612"/>
    <w:rsid w:val="00FF40B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00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2A4002"/>
  </w:style>
  <w:style w:type="character" w:customStyle="1" w:styleId="WW8Num1z1">
    <w:name w:val="WW8Num1z1"/>
    <w:uiPriority w:val="99"/>
    <w:rsid w:val="002A4002"/>
  </w:style>
  <w:style w:type="character" w:customStyle="1" w:styleId="WW8Num1z2">
    <w:name w:val="WW8Num1z2"/>
    <w:uiPriority w:val="99"/>
    <w:rsid w:val="002A4002"/>
  </w:style>
  <w:style w:type="character" w:customStyle="1" w:styleId="WW8Num1z3">
    <w:name w:val="WW8Num1z3"/>
    <w:uiPriority w:val="99"/>
    <w:rsid w:val="002A4002"/>
  </w:style>
  <w:style w:type="character" w:customStyle="1" w:styleId="WW8Num1z4">
    <w:name w:val="WW8Num1z4"/>
    <w:uiPriority w:val="99"/>
    <w:rsid w:val="002A4002"/>
  </w:style>
  <w:style w:type="character" w:customStyle="1" w:styleId="WW8Num1z5">
    <w:name w:val="WW8Num1z5"/>
    <w:uiPriority w:val="99"/>
    <w:rsid w:val="002A4002"/>
  </w:style>
  <w:style w:type="character" w:customStyle="1" w:styleId="WW8Num1z6">
    <w:name w:val="WW8Num1z6"/>
    <w:uiPriority w:val="99"/>
    <w:rsid w:val="002A4002"/>
  </w:style>
  <w:style w:type="character" w:customStyle="1" w:styleId="WW8Num1z7">
    <w:name w:val="WW8Num1z7"/>
    <w:uiPriority w:val="99"/>
    <w:rsid w:val="002A4002"/>
  </w:style>
  <w:style w:type="character" w:customStyle="1" w:styleId="WW8Num1z8">
    <w:name w:val="WW8Num1z8"/>
    <w:uiPriority w:val="99"/>
    <w:rsid w:val="002A4002"/>
  </w:style>
  <w:style w:type="character" w:customStyle="1" w:styleId="WW8Num2z0">
    <w:name w:val="WW8Num2z0"/>
    <w:uiPriority w:val="99"/>
    <w:rsid w:val="002A4002"/>
    <w:rPr>
      <w:rFonts w:ascii="Times New Roman CYR" w:hAnsi="Times New Roman CYR"/>
    </w:rPr>
  </w:style>
  <w:style w:type="character" w:customStyle="1" w:styleId="WW8Num2z1">
    <w:name w:val="WW8Num2z1"/>
    <w:uiPriority w:val="99"/>
    <w:rsid w:val="002A4002"/>
  </w:style>
  <w:style w:type="character" w:customStyle="1" w:styleId="WW8Num2z2">
    <w:name w:val="WW8Num2z2"/>
    <w:uiPriority w:val="99"/>
    <w:rsid w:val="002A4002"/>
  </w:style>
  <w:style w:type="character" w:customStyle="1" w:styleId="WW8Num2z3">
    <w:name w:val="WW8Num2z3"/>
    <w:uiPriority w:val="99"/>
    <w:rsid w:val="002A4002"/>
  </w:style>
  <w:style w:type="character" w:customStyle="1" w:styleId="WW8Num2z4">
    <w:name w:val="WW8Num2z4"/>
    <w:uiPriority w:val="99"/>
    <w:rsid w:val="002A4002"/>
  </w:style>
  <w:style w:type="character" w:customStyle="1" w:styleId="WW8Num2z5">
    <w:name w:val="WW8Num2z5"/>
    <w:uiPriority w:val="99"/>
    <w:rsid w:val="002A4002"/>
  </w:style>
  <w:style w:type="character" w:customStyle="1" w:styleId="WW8Num2z6">
    <w:name w:val="WW8Num2z6"/>
    <w:uiPriority w:val="99"/>
    <w:rsid w:val="002A4002"/>
  </w:style>
  <w:style w:type="character" w:customStyle="1" w:styleId="WW8Num2z7">
    <w:name w:val="WW8Num2z7"/>
    <w:uiPriority w:val="99"/>
    <w:rsid w:val="002A4002"/>
  </w:style>
  <w:style w:type="character" w:customStyle="1" w:styleId="WW8Num2z8">
    <w:name w:val="WW8Num2z8"/>
    <w:uiPriority w:val="99"/>
    <w:rsid w:val="002A4002"/>
  </w:style>
  <w:style w:type="character" w:customStyle="1" w:styleId="WW8Num3z0">
    <w:name w:val="WW8Num3z0"/>
    <w:uiPriority w:val="99"/>
    <w:rsid w:val="002A4002"/>
    <w:rPr>
      <w:rFonts w:ascii="Times New Roman CYR" w:hAnsi="Times New Roman CYR"/>
      <w:sz w:val="28"/>
      <w:lang w:val="uk-UA"/>
    </w:rPr>
  </w:style>
  <w:style w:type="character" w:customStyle="1" w:styleId="WW8Num3z1">
    <w:name w:val="WW8Num3z1"/>
    <w:uiPriority w:val="99"/>
    <w:rsid w:val="002A4002"/>
  </w:style>
  <w:style w:type="character" w:customStyle="1" w:styleId="WW8Num3z2">
    <w:name w:val="WW8Num3z2"/>
    <w:uiPriority w:val="99"/>
    <w:rsid w:val="002A4002"/>
  </w:style>
  <w:style w:type="character" w:customStyle="1" w:styleId="WW8Num3z3">
    <w:name w:val="WW8Num3z3"/>
    <w:uiPriority w:val="99"/>
    <w:rsid w:val="002A4002"/>
  </w:style>
  <w:style w:type="character" w:customStyle="1" w:styleId="WW8Num3z4">
    <w:name w:val="WW8Num3z4"/>
    <w:uiPriority w:val="99"/>
    <w:rsid w:val="002A4002"/>
  </w:style>
  <w:style w:type="character" w:customStyle="1" w:styleId="WW8Num3z5">
    <w:name w:val="WW8Num3z5"/>
    <w:uiPriority w:val="99"/>
    <w:rsid w:val="002A4002"/>
  </w:style>
  <w:style w:type="character" w:customStyle="1" w:styleId="WW8Num3z6">
    <w:name w:val="WW8Num3z6"/>
    <w:uiPriority w:val="99"/>
    <w:rsid w:val="002A4002"/>
  </w:style>
  <w:style w:type="character" w:customStyle="1" w:styleId="WW8Num3z7">
    <w:name w:val="WW8Num3z7"/>
    <w:uiPriority w:val="99"/>
    <w:rsid w:val="002A4002"/>
  </w:style>
  <w:style w:type="character" w:customStyle="1" w:styleId="WW8Num3z8">
    <w:name w:val="WW8Num3z8"/>
    <w:uiPriority w:val="99"/>
    <w:rsid w:val="002A4002"/>
  </w:style>
  <w:style w:type="character" w:customStyle="1" w:styleId="WW8Num4z0">
    <w:name w:val="WW8Num4z0"/>
    <w:uiPriority w:val="99"/>
    <w:rsid w:val="002A4002"/>
  </w:style>
  <w:style w:type="character" w:customStyle="1" w:styleId="WW8Num4z1">
    <w:name w:val="WW8Num4z1"/>
    <w:uiPriority w:val="99"/>
    <w:rsid w:val="002A4002"/>
  </w:style>
  <w:style w:type="character" w:customStyle="1" w:styleId="WW8Num4z2">
    <w:name w:val="WW8Num4z2"/>
    <w:uiPriority w:val="99"/>
    <w:rsid w:val="002A4002"/>
  </w:style>
  <w:style w:type="character" w:customStyle="1" w:styleId="WW8Num4z3">
    <w:name w:val="WW8Num4z3"/>
    <w:uiPriority w:val="99"/>
    <w:rsid w:val="002A4002"/>
  </w:style>
  <w:style w:type="character" w:customStyle="1" w:styleId="WW8Num4z4">
    <w:name w:val="WW8Num4z4"/>
    <w:uiPriority w:val="99"/>
    <w:rsid w:val="002A4002"/>
  </w:style>
  <w:style w:type="character" w:customStyle="1" w:styleId="WW8Num4z5">
    <w:name w:val="WW8Num4z5"/>
    <w:uiPriority w:val="99"/>
    <w:rsid w:val="002A4002"/>
  </w:style>
  <w:style w:type="character" w:customStyle="1" w:styleId="WW8Num4z6">
    <w:name w:val="WW8Num4z6"/>
    <w:uiPriority w:val="99"/>
    <w:rsid w:val="002A4002"/>
  </w:style>
  <w:style w:type="character" w:customStyle="1" w:styleId="WW8Num4z7">
    <w:name w:val="WW8Num4z7"/>
    <w:uiPriority w:val="99"/>
    <w:rsid w:val="002A4002"/>
  </w:style>
  <w:style w:type="character" w:customStyle="1" w:styleId="WW8Num4z8">
    <w:name w:val="WW8Num4z8"/>
    <w:uiPriority w:val="99"/>
    <w:rsid w:val="002A4002"/>
  </w:style>
  <w:style w:type="character" w:customStyle="1" w:styleId="WW8Num5z0">
    <w:name w:val="WW8Num5z0"/>
    <w:uiPriority w:val="99"/>
    <w:rsid w:val="002A4002"/>
    <w:rPr>
      <w:rFonts w:ascii="Times New Roman" w:hAnsi="Times New Roman"/>
    </w:rPr>
  </w:style>
  <w:style w:type="character" w:customStyle="1" w:styleId="WW8Num5z1">
    <w:name w:val="WW8Num5z1"/>
    <w:uiPriority w:val="99"/>
    <w:rsid w:val="002A4002"/>
    <w:rPr>
      <w:rFonts w:ascii="Courier New" w:hAnsi="Courier New"/>
    </w:rPr>
  </w:style>
  <w:style w:type="character" w:customStyle="1" w:styleId="WW8Num5z2">
    <w:name w:val="WW8Num5z2"/>
    <w:uiPriority w:val="99"/>
    <w:rsid w:val="002A4002"/>
    <w:rPr>
      <w:rFonts w:ascii="Wingdings" w:hAnsi="Wingdings"/>
    </w:rPr>
  </w:style>
  <w:style w:type="character" w:customStyle="1" w:styleId="WW8Num5z3">
    <w:name w:val="WW8Num5z3"/>
    <w:uiPriority w:val="99"/>
    <w:rsid w:val="002A4002"/>
    <w:rPr>
      <w:rFonts w:ascii="Symbol" w:hAnsi="Symbol"/>
    </w:rPr>
  </w:style>
  <w:style w:type="character" w:customStyle="1" w:styleId="WW8Num6z0">
    <w:name w:val="WW8Num6z0"/>
    <w:uiPriority w:val="99"/>
    <w:rsid w:val="002A4002"/>
    <w:rPr>
      <w:sz w:val="28"/>
      <w:lang w:val="en-GB"/>
    </w:rPr>
  </w:style>
  <w:style w:type="character" w:customStyle="1" w:styleId="WW8Num6z1">
    <w:name w:val="WW8Num6z1"/>
    <w:uiPriority w:val="99"/>
    <w:rsid w:val="002A4002"/>
  </w:style>
  <w:style w:type="character" w:customStyle="1" w:styleId="WW8Num6z2">
    <w:name w:val="WW8Num6z2"/>
    <w:uiPriority w:val="99"/>
    <w:rsid w:val="002A4002"/>
  </w:style>
  <w:style w:type="character" w:customStyle="1" w:styleId="WW8Num6z3">
    <w:name w:val="WW8Num6z3"/>
    <w:uiPriority w:val="99"/>
    <w:rsid w:val="002A4002"/>
  </w:style>
  <w:style w:type="character" w:customStyle="1" w:styleId="WW8Num6z4">
    <w:name w:val="WW8Num6z4"/>
    <w:uiPriority w:val="99"/>
    <w:rsid w:val="002A4002"/>
  </w:style>
  <w:style w:type="character" w:customStyle="1" w:styleId="WW8Num6z5">
    <w:name w:val="WW8Num6z5"/>
    <w:uiPriority w:val="99"/>
    <w:rsid w:val="002A4002"/>
  </w:style>
  <w:style w:type="character" w:customStyle="1" w:styleId="WW8Num6z6">
    <w:name w:val="WW8Num6z6"/>
    <w:uiPriority w:val="99"/>
    <w:rsid w:val="002A4002"/>
  </w:style>
  <w:style w:type="character" w:customStyle="1" w:styleId="WW8Num6z7">
    <w:name w:val="WW8Num6z7"/>
    <w:uiPriority w:val="99"/>
    <w:rsid w:val="002A4002"/>
  </w:style>
  <w:style w:type="character" w:customStyle="1" w:styleId="WW8Num6z8">
    <w:name w:val="WW8Num6z8"/>
    <w:uiPriority w:val="99"/>
    <w:rsid w:val="002A4002"/>
  </w:style>
  <w:style w:type="character" w:customStyle="1" w:styleId="WW8Num7z0">
    <w:name w:val="WW8Num7z0"/>
    <w:uiPriority w:val="99"/>
    <w:rsid w:val="002A4002"/>
    <w:rPr>
      <w:rFonts w:ascii="Times New Roman" w:hAnsi="Times New Roman"/>
      <w:sz w:val="28"/>
      <w:lang w:val="uk-UA"/>
    </w:rPr>
  </w:style>
  <w:style w:type="character" w:customStyle="1" w:styleId="WW8Num7z1">
    <w:name w:val="WW8Num7z1"/>
    <w:uiPriority w:val="99"/>
    <w:rsid w:val="002A4002"/>
  </w:style>
  <w:style w:type="character" w:customStyle="1" w:styleId="WW8Num7z2">
    <w:name w:val="WW8Num7z2"/>
    <w:uiPriority w:val="99"/>
    <w:rsid w:val="002A4002"/>
  </w:style>
  <w:style w:type="character" w:customStyle="1" w:styleId="WW8Num7z3">
    <w:name w:val="WW8Num7z3"/>
    <w:uiPriority w:val="99"/>
    <w:rsid w:val="002A4002"/>
  </w:style>
  <w:style w:type="character" w:customStyle="1" w:styleId="WW8Num7z4">
    <w:name w:val="WW8Num7z4"/>
    <w:uiPriority w:val="99"/>
    <w:rsid w:val="002A4002"/>
  </w:style>
  <w:style w:type="character" w:customStyle="1" w:styleId="WW8Num7z5">
    <w:name w:val="WW8Num7z5"/>
    <w:uiPriority w:val="99"/>
    <w:rsid w:val="002A4002"/>
  </w:style>
  <w:style w:type="character" w:customStyle="1" w:styleId="WW8Num7z6">
    <w:name w:val="WW8Num7z6"/>
    <w:uiPriority w:val="99"/>
    <w:rsid w:val="002A4002"/>
  </w:style>
  <w:style w:type="character" w:customStyle="1" w:styleId="WW8Num7z7">
    <w:name w:val="WW8Num7z7"/>
    <w:uiPriority w:val="99"/>
    <w:rsid w:val="002A4002"/>
  </w:style>
  <w:style w:type="character" w:customStyle="1" w:styleId="WW8Num7z8">
    <w:name w:val="WW8Num7z8"/>
    <w:uiPriority w:val="99"/>
    <w:rsid w:val="002A4002"/>
  </w:style>
  <w:style w:type="character" w:customStyle="1" w:styleId="WW8Num8z0">
    <w:name w:val="WW8Num8z0"/>
    <w:uiPriority w:val="99"/>
    <w:rsid w:val="002A4002"/>
  </w:style>
  <w:style w:type="character" w:customStyle="1" w:styleId="WW8Num8z1">
    <w:name w:val="WW8Num8z1"/>
    <w:uiPriority w:val="99"/>
    <w:rsid w:val="002A4002"/>
  </w:style>
  <w:style w:type="character" w:customStyle="1" w:styleId="WW8Num8z2">
    <w:name w:val="WW8Num8z2"/>
    <w:uiPriority w:val="99"/>
    <w:rsid w:val="002A4002"/>
  </w:style>
  <w:style w:type="character" w:customStyle="1" w:styleId="WW8Num8z3">
    <w:name w:val="WW8Num8z3"/>
    <w:uiPriority w:val="99"/>
    <w:rsid w:val="002A4002"/>
  </w:style>
  <w:style w:type="character" w:customStyle="1" w:styleId="WW8Num8z4">
    <w:name w:val="WW8Num8z4"/>
    <w:uiPriority w:val="99"/>
    <w:rsid w:val="002A4002"/>
  </w:style>
  <w:style w:type="character" w:customStyle="1" w:styleId="WW8Num8z5">
    <w:name w:val="WW8Num8z5"/>
    <w:uiPriority w:val="99"/>
    <w:rsid w:val="002A4002"/>
  </w:style>
  <w:style w:type="character" w:customStyle="1" w:styleId="WW8Num8z6">
    <w:name w:val="WW8Num8z6"/>
    <w:uiPriority w:val="99"/>
    <w:rsid w:val="002A4002"/>
  </w:style>
  <w:style w:type="character" w:customStyle="1" w:styleId="WW8Num8z7">
    <w:name w:val="WW8Num8z7"/>
    <w:uiPriority w:val="99"/>
    <w:rsid w:val="002A4002"/>
  </w:style>
  <w:style w:type="character" w:customStyle="1" w:styleId="WW8Num8z8">
    <w:name w:val="WW8Num8z8"/>
    <w:uiPriority w:val="99"/>
    <w:rsid w:val="002A4002"/>
  </w:style>
  <w:style w:type="character" w:customStyle="1" w:styleId="WW8Num9z0">
    <w:name w:val="WW8Num9z0"/>
    <w:uiPriority w:val="99"/>
    <w:rsid w:val="002A4002"/>
    <w:rPr>
      <w:rFonts w:ascii="Times New Roman" w:hAnsi="Times New Roman"/>
    </w:rPr>
  </w:style>
  <w:style w:type="character" w:customStyle="1" w:styleId="WW8Num9z1">
    <w:name w:val="WW8Num9z1"/>
    <w:uiPriority w:val="99"/>
    <w:rsid w:val="002A4002"/>
    <w:rPr>
      <w:rFonts w:ascii="Courier New" w:hAnsi="Courier New"/>
    </w:rPr>
  </w:style>
  <w:style w:type="character" w:customStyle="1" w:styleId="WW8Num9z2">
    <w:name w:val="WW8Num9z2"/>
    <w:uiPriority w:val="99"/>
    <w:rsid w:val="002A4002"/>
    <w:rPr>
      <w:rFonts w:ascii="Wingdings" w:hAnsi="Wingdings"/>
    </w:rPr>
  </w:style>
  <w:style w:type="character" w:customStyle="1" w:styleId="WW8Num9z3">
    <w:name w:val="WW8Num9z3"/>
    <w:uiPriority w:val="99"/>
    <w:rsid w:val="002A4002"/>
    <w:rPr>
      <w:rFonts w:ascii="Symbol" w:hAnsi="Symbol"/>
    </w:rPr>
  </w:style>
  <w:style w:type="character" w:customStyle="1" w:styleId="WW8Num10z0">
    <w:name w:val="WW8Num10z0"/>
    <w:uiPriority w:val="99"/>
    <w:rsid w:val="002A4002"/>
  </w:style>
  <w:style w:type="character" w:customStyle="1" w:styleId="WW8Num11z0">
    <w:name w:val="WW8Num11z0"/>
    <w:uiPriority w:val="99"/>
    <w:rsid w:val="002A4002"/>
  </w:style>
  <w:style w:type="character" w:customStyle="1" w:styleId="WW8Num11z1">
    <w:name w:val="WW8Num11z1"/>
    <w:uiPriority w:val="99"/>
    <w:rsid w:val="002A4002"/>
  </w:style>
  <w:style w:type="character" w:customStyle="1" w:styleId="WW8Num11z2">
    <w:name w:val="WW8Num11z2"/>
    <w:uiPriority w:val="99"/>
    <w:rsid w:val="002A4002"/>
  </w:style>
  <w:style w:type="character" w:customStyle="1" w:styleId="WW8Num11z3">
    <w:name w:val="WW8Num11z3"/>
    <w:uiPriority w:val="99"/>
    <w:rsid w:val="002A4002"/>
  </w:style>
  <w:style w:type="character" w:customStyle="1" w:styleId="WW8Num11z4">
    <w:name w:val="WW8Num11z4"/>
    <w:uiPriority w:val="99"/>
    <w:rsid w:val="002A4002"/>
  </w:style>
  <w:style w:type="character" w:customStyle="1" w:styleId="WW8Num11z5">
    <w:name w:val="WW8Num11z5"/>
    <w:uiPriority w:val="99"/>
    <w:rsid w:val="002A4002"/>
  </w:style>
  <w:style w:type="character" w:customStyle="1" w:styleId="WW8Num11z6">
    <w:name w:val="WW8Num11z6"/>
    <w:uiPriority w:val="99"/>
    <w:rsid w:val="002A4002"/>
  </w:style>
  <w:style w:type="character" w:customStyle="1" w:styleId="WW8Num11z7">
    <w:name w:val="WW8Num11z7"/>
    <w:uiPriority w:val="99"/>
    <w:rsid w:val="002A4002"/>
  </w:style>
  <w:style w:type="character" w:customStyle="1" w:styleId="WW8Num11z8">
    <w:name w:val="WW8Num11z8"/>
    <w:uiPriority w:val="99"/>
    <w:rsid w:val="002A4002"/>
  </w:style>
  <w:style w:type="character" w:customStyle="1" w:styleId="WW8Num12z0">
    <w:name w:val="WW8Num12z0"/>
    <w:uiPriority w:val="99"/>
    <w:rsid w:val="002A4002"/>
  </w:style>
  <w:style w:type="character" w:customStyle="1" w:styleId="WW8Num12z1">
    <w:name w:val="WW8Num12z1"/>
    <w:uiPriority w:val="99"/>
    <w:rsid w:val="002A4002"/>
  </w:style>
  <w:style w:type="character" w:customStyle="1" w:styleId="WW8Num12z2">
    <w:name w:val="WW8Num12z2"/>
    <w:uiPriority w:val="99"/>
    <w:rsid w:val="002A4002"/>
  </w:style>
  <w:style w:type="character" w:customStyle="1" w:styleId="WW8Num12z3">
    <w:name w:val="WW8Num12z3"/>
    <w:uiPriority w:val="99"/>
    <w:rsid w:val="002A4002"/>
  </w:style>
  <w:style w:type="character" w:customStyle="1" w:styleId="WW8Num12z4">
    <w:name w:val="WW8Num12z4"/>
    <w:uiPriority w:val="99"/>
    <w:rsid w:val="002A4002"/>
  </w:style>
  <w:style w:type="character" w:customStyle="1" w:styleId="WW8Num12z5">
    <w:name w:val="WW8Num12z5"/>
    <w:uiPriority w:val="99"/>
    <w:rsid w:val="002A4002"/>
  </w:style>
  <w:style w:type="character" w:customStyle="1" w:styleId="WW8Num12z6">
    <w:name w:val="WW8Num12z6"/>
    <w:uiPriority w:val="99"/>
    <w:rsid w:val="002A4002"/>
  </w:style>
  <w:style w:type="character" w:customStyle="1" w:styleId="WW8Num12z7">
    <w:name w:val="WW8Num12z7"/>
    <w:uiPriority w:val="99"/>
    <w:rsid w:val="002A4002"/>
  </w:style>
  <w:style w:type="character" w:customStyle="1" w:styleId="WW8Num12z8">
    <w:name w:val="WW8Num12z8"/>
    <w:uiPriority w:val="99"/>
    <w:rsid w:val="002A4002"/>
  </w:style>
  <w:style w:type="character" w:customStyle="1" w:styleId="WW8Num13z0">
    <w:name w:val="WW8Num13z0"/>
    <w:uiPriority w:val="99"/>
    <w:rsid w:val="002A4002"/>
    <w:rPr>
      <w:rFonts w:ascii="Times New Roman CYR" w:hAnsi="Times New Roman CYR"/>
      <w:i/>
      <w:sz w:val="28"/>
      <w:lang w:val="uk-UA"/>
    </w:rPr>
  </w:style>
  <w:style w:type="character" w:customStyle="1" w:styleId="WW8Num13z1">
    <w:name w:val="WW8Num13z1"/>
    <w:uiPriority w:val="99"/>
    <w:rsid w:val="002A4002"/>
  </w:style>
  <w:style w:type="character" w:customStyle="1" w:styleId="WW8Num13z2">
    <w:name w:val="WW8Num13z2"/>
    <w:uiPriority w:val="99"/>
    <w:rsid w:val="002A4002"/>
  </w:style>
  <w:style w:type="character" w:customStyle="1" w:styleId="WW8Num13z3">
    <w:name w:val="WW8Num13z3"/>
    <w:uiPriority w:val="99"/>
    <w:rsid w:val="002A4002"/>
  </w:style>
  <w:style w:type="character" w:customStyle="1" w:styleId="WW8Num13z4">
    <w:name w:val="WW8Num13z4"/>
    <w:uiPriority w:val="99"/>
    <w:rsid w:val="002A4002"/>
  </w:style>
  <w:style w:type="character" w:customStyle="1" w:styleId="WW8Num13z5">
    <w:name w:val="WW8Num13z5"/>
    <w:uiPriority w:val="99"/>
    <w:rsid w:val="002A4002"/>
  </w:style>
  <w:style w:type="character" w:customStyle="1" w:styleId="WW8Num13z6">
    <w:name w:val="WW8Num13z6"/>
    <w:uiPriority w:val="99"/>
    <w:rsid w:val="002A4002"/>
  </w:style>
  <w:style w:type="character" w:customStyle="1" w:styleId="WW8Num13z7">
    <w:name w:val="WW8Num13z7"/>
    <w:uiPriority w:val="99"/>
    <w:rsid w:val="002A4002"/>
  </w:style>
  <w:style w:type="character" w:customStyle="1" w:styleId="WW8Num13z8">
    <w:name w:val="WW8Num13z8"/>
    <w:uiPriority w:val="99"/>
    <w:rsid w:val="002A4002"/>
  </w:style>
  <w:style w:type="character" w:customStyle="1" w:styleId="WW8Num14z0">
    <w:name w:val="WW8Num14z0"/>
    <w:uiPriority w:val="99"/>
    <w:rsid w:val="002A4002"/>
    <w:rPr>
      <w:sz w:val="28"/>
      <w:lang w:val="uk-UA"/>
    </w:rPr>
  </w:style>
  <w:style w:type="character" w:customStyle="1" w:styleId="WW8Num14z1">
    <w:name w:val="WW8Num14z1"/>
    <w:uiPriority w:val="99"/>
    <w:rsid w:val="002A4002"/>
  </w:style>
  <w:style w:type="character" w:customStyle="1" w:styleId="WW8Num14z2">
    <w:name w:val="WW8Num14z2"/>
    <w:uiPriority w:val="99"/>
    <w:rsid w:val="002A4002"/>
  </w:style>
  <w:style w:type="character" w:customStyle="1" w:styleId="WW8Num14z3">
    <w:name w:val="WW8Num14z3"/>
    <w:uiPriority w:val="99"/>
    <w:rsid w:val="002A4002"/>
  </w:style>
  <w:style w:type="character" w:customStyle="1" w:styleId="WW8Num14z4">
    <w:name w:val="WW8Num14z4"/>
    <w:uiPriority w:val="99"/>
    <w:rsid w:val="002A4002"/>
  </w:style>
  <w:style w:type="character" w:customStyle="1" w:styleId="WW8Num14z5">
    <w:name w:val="WW8Num14z5"/>
    <w:uiPriority w:val="99"/>
    <w:rsid w:val="002A4002"/>
  </w:style>
  <w:style w:type="character" w:customStyle="1" w:styleId="WW8Num14z6">
    <w:name w:val="WW8Num14z6"/>
    <w:uiPriority w:val="99"/>
    <w:rsid w:val="002A4002"/>
  </w:style>
  <w:style w:type="character" w:customStyle="1" w:styleId="WW8Num14z7">
    <w:name w:val="WW8Num14z7"/>
    <w:uiPriority w:val="99"/>
    <w:rsid w:val="002A4002"/>
  </w:style>
  <w:style w:type="character" w:customStyle="1" w:styleId="WW8Num14z8">
    <w:name w:val="WW8Num14z8"/>
    <w:uiPriority w:val="99"/>
    <w:rsid w:val="002A4002"/>
  </w:style>
  <w:style w:type="character" w:customStyle="1" w:styleId="WW8Num15z0">
    <w:name w:val="WW8Num15z0"/>
    <w:uiPriority w:val="99"/>
    <w:rsid w:val="002A4002"/>
  </w:style>
  <w:style w:type="character" w:customStyle="1" w:styleId="WW8Num15z1">
    <w:name w:val="WW8Num15z1"/>
    <w:uiPriority w:val="99"/>
    <w:rsid w:val="002A4002"/>
  </w:style>
  <w:style w:type="character" w:customStyle="1" w:styleId="WW8Num15z2">
    <w:name w:val="WW8Num15z2"/>
    <w:uiPriority w:val="99"/>
    <w:rsid w:val="002A4002"/>
  </w:style>
  <w:style w:type="character" w:customStyle="1" w:styleId="WW8Num15z3">
    <w:name w:val="WW8Num15z3"/>
    <w:uiPriority w:val="99"/>
    <w:rsid w:val="002A4002"/>
  </w:style>
  <w:style w:type="character" w:customStyle="1" w:styleId="WW8Num15z4">
    <w:name w:val="WW8Num15z4"/>
    <w:uiPriority w:val="99"/>
    <w:rsid w:val="002A4002"/>
  </w:style>
  <w:style w:type="character" w:customStyle="1" w:styleId="WW8Num15z5">
    <w:name w:val="WW8Num15z5"/>
    <w:uiPriority w:val="99"/>
    <w:rsid w:val="002A4002"/>
  </w:style>
  <w:style w:type="character" w:customStyle="1" w:styleId="WW8Num15z6">
    <w:name w:val="WW8Num15z6"/>
    <w:uiPriority w:val="99"/>
    <w:rsid w:val="002A4002"/>
  </w:style>
  <w:style w:type="character" w:customStyle="1" w:styleId="WW8Num15z7">
    <w:name w:val="WW8Num15z7"/>
    <w:uiPriority w:val="99"/>
    <w:rsid w:val="002A4002"/>
  </w:style>
  <w:style w:type="character" w:customStyle="1" w:styleId="WW8Num15z8">
    <w:name w:val="WW8Num15z8"/>
    <w:uiPriority w:val="99"/>
    <w:rsid w:val="002A4002"/>
  </w:style>
  <w:style w:type="character" w:customStyle="1" w:styleId="WW8Num16z0">
    <w:name w:val="WW8Num16z0"/>
    <w:uiPriority w:val="99"/>
    <w:rsid w:val="002A4002"/>
    <w:rPr>
      <w:rFonts w:ascii="Symbol" w:hAnsi="Symbol"/>
      <w:lang w:val="ru-RU"/>
    </w:rPr>
  </w:style>
  <w:style w:type="character" w:customStyle="1" w:styleId="WW8Num16z1">
    <w:name w:val="WW8Num16z1"/>
    <w:uiPriority w:val="99"/>
    <w:rsid w:val="002A4002"/>
    <w:rPr>
      <w:rFonts w:ascii="Courier New" w:hAnsi="Courier New"/>
    </w:rPr>
  </w:style>
  <w:style w:type="character" w:customStyle="1" w:styleId="WW8Num16z2">
    <w:name w:val="WW8Num16z2"/>
    <w:uiPriority w:val="99"/>
    <w:rsid w:val="002A4002"/>
    <w:rPr>
      <w:rFonts w:ascii="Wingdings" w:hAnsi="Wingdings"/>
    </w:rPr>
  </w:style>
  <w:style w:type="character" w:customStyle="1" w:styleId="WW8Num17z0">
    <w:name w:val="WW8Num17z0"/>
    <w:uiPriority w:val="99"/>
    <w:rsid w:val="002A4002"/>
    <w:rPr>
      <w:sz w:val="28"/>
      <w:lang w:val="uk-UA"/>
    </w:rPr>
  </w:style>
  <w:style w:type="character" w:customStyle="1" w:styleId="WW8Num17z1">
    <w:name w:val="WW8Num17z1"/>
    <w:uiPriority w:val="99"/>
    <w:rsid w:val="002A4002"/>
  </w:style>
  <w:style w:type="character" w:customStyle="1" w:styleId="WW8Num17z2">
    <w:name w:val="WW8Num17z2"/>
    <w:uiPriority w:val="99"/>
    <w:rsid w:val="002A4002"/>
  </w:style>
  <w:style w:type="character" w:customStyle="1" w:styleId="WW8Num17z3">
    <w:name w:val="WW8Num17z3"/>
    <w:uiPriority w:val="99"/>
    <w:rsid w:val="002A4002"/>
  </w:style>
  <w:style w:type="character" w:customStyle="1" w:styleId="WW8Num17z4">
    <w:name w:val="WW8Num17z4"/>
    <w:uiPriority w:val="99"/>
    <w:rsid w:val="002A4002"/>
  </w:style>
  <w:style w:type="character" w:customStyle="1" w:styleId="WW8Num17z5">
    <w:name w:val="WW8Num17z5"/>
    <w:uiPriority w:val="99"/>
    <w:rsid w:val="002A4002"/>
  </w:style>
  <w:style w:type="character" w:customStyle="1" w:styleId="WW8Num17z6">
    <w:name w:val="WW8Num17z6"/>
    <w:uiPriority w:val="99"/>
    <w:rsid w:val="002A4002"/>
  </w:style>
  <w:style w:type="character" w:customStyle="1" w:styleId="WW8Num17z7">
    <w:name w:val="WW8Num17z7"/>
    <w:uiPriority w:val="99"/>
    <w:rsid w:val="002A4002"/>
  </w:style>
  <w:style w:type="character" w:customStyle="1" w:styleId="WW8Num17z8">
    <w:name w:val="WW8Num17z8"/>
    <w:uiPriority w:val="99"/>
    <w:rsid w:val="002A4002"/>
  </w:style>
  <w:style w:type="character" w:customStyle="1" w:styleId="WW8Num18z0">
    <w:name w:val="WW8Num18z0"/>
    <w:uiPriority w:val="99"/>
    <w:rsid w:val="002A4002"/>
  </w:style>
  <w:style w:type="character" w:customStyle="1" w:styleId="WW8Num18z1">
    <w:name w:val="WW8Num18z1"/>
    <w:uiPriority w:val="99"/>
    <w:rsid w:val="002A4002"/>
  </w:style>
  <w:style w:type="character" w:customStyle="1" w:styleId="WW8Num18z2">
    <w:name w:val="WW8Num18z2"/>
    <w:uiPriority w:val="99"/>
    <w:rsid w:val="002A4002"/>
  </w:style>
  <w:style w:type="character" w:customStyle="1" w:styleId="WW8Num18z3">
    <w:name w:val="WW8Num18z3"/>
    <w:uiPriority w:val="99"/>
    <w:rsid w:val="002A4002"/>
  </w:style>
  <w:style w:type="character" w:customStyle="1" w:styleId="WW8Num18z4">
    <w:name w:val="WW8Num18z4"/>
    <w:uiPriority w:val="99"/>
    <w:rsid w:val="002A4002"/>
  </w:style>
  <w:style w:type="character" w:customStyle="1" w:styleId="WW8Num18z5">
    <w:name w:val="WW8Num18z5"/>
    <w:uiPriority w:val="99"/>
    <w:rsid w:val="002A4002"/>
  </w:style>
  <w:style w:type="character" w:customStyle="1" w:styleId="WW8Num18z6">
    <w:name w:val="WW8Num18z6"/>
    <w:uiPriority w:val="99"/>
    <w:rsid w:val="002A4002"/>
  </w:style>
  <w:style w:type="character" w:customStyle="1" w:styleId="WW8Num18z7">
    <w:name w:val="WW8Num18z7"/>
    <w:uiPriority w:val="99"/>
    <w:rsid w:val="002A4002"/>
  </w:style>
  <w:style w:type="character" w:customStyle="1" w:styleId="WW8Num18z8">
    <w:name w:val="WW8Num18z8"/>
    <w:uiPriority w:val="99"/>
    <w:rsid w:val="002A4002"/>
  </w:style>
  <w:style w:type="character" w:customStyle="1" w:styleId="WW8Num19z0">
    <w:name w:val="WW8Num19z0"/>
    <w:uiPriority w:val="99"/>
    <w:rsid w:val="002A4002"/>
  </w:style>
  <w:style w:type="character" w:customStyle="1" w:styleId="WW8Num19z1">
    <w:name w:val="WW8Num19z1"/>
    <w:uiPriority w:val="99"/>
    <w:rsid w:val="002A4002"/>
  </w:style>
  <w:style w:type="character" w:customStyle="1" w:styleId="WW8Num19z2">
    <w:name w:val="WW8Num19z2"/>
    <w:uiPriority w:val="99"/>
    <w:rsid w:val="002A4002"/>
  </w:style>
  <w:style w:type="character" w:customStyle="1" w:styleId="WW8Num19z3">
    <w:name w:val="WW8Num19z3"/>
    <w:uiPriority w:val="99"/>
    <w:rsid w:val="002A4002"/>
  </w:style>
  <w:style w:type="character" w:customStyle="1" w:styleId="WW8Num19z4">
    <w:name w:val="WW8Num19z4"/>
    <w:uiPriority w:val="99"/>
    <w:rsid w:val="002A4002"/>
  </w:style>
  <w:style w:type="character" w:customStyle="1" w:styleId="WW8Num19z5">
    <w:name w:val="WW8Num19z5"/>
    <w:uiPriority w:val="99"/>
    <w:rsid w:val="002A4002"/>
  </w:style>
  <w:style w:type="character" w:customStyle="1" w:styleId="WW8Num19z6">
    <w:name w:val="WW8Num19z6"/>
    <w:uiPriority w:val="99"/>
    <w:rsid w:val="002A4002"/>
  </w:style>
  <w:style w:type="character" w:customStyle="1" w:styleId="WW8Num19z7">
    <w:name w:val="WW8Num19z7"/>
    <w:uiPriority w:val="99"/>
    <w:rsid w:val="002A4002"/>
  </w:style>
  <w:style w:type="character" w:customStyle="1" w:styleId="WW8Num19z8">
    <w:name w:val="WW8Num19z8"/>
    <w:uiPriority w:val="99"/>
    <w:rsid w:val="002A4002"/>
  </w:style>
  <w:style w:type="character" w:customStyle="1" w:styleId="WW8Num20z0">
    <w:name w:val="WW8Num20z0"/>
    <w:uiPriority w:val="99"/>
    <w:rsid w:val="002A4002"/>
    <w:rPr>
      <w:rFonts w:ascii="Times New Roman CYR" w:hAnsi="Times New Roman CYR"/>
      <w:i/>
      <w:sz w:val="28"/>
      <w:lang w:val="uk-UA"/>
    </w:rPr>
  </w:style>
  <w:style w:type="character" w:customStyle="1" w:styleId="WW8Num20z1">
    <w:name w:val="WW8Num20z1"/>
    <w:uiPriority w:val="99"/>
    <w:rsid w:val="002A4002"/>
  </w:style>
  <w:style w:type="character" w:customStyle="1" w:styleId="WW8Num20z2">
    <w:name w:val="WW8Num20z2"/>
    <w:uiPriority w:val="99"/>
    <w:rsid w:val="002A4002"/>
  </w:style>
  <w:style w:type="character" w:customStyle="1" w:styleId="WW8Num20z3">
    <w:name w:val="WW8Num20z3"/>
    <w:uiPriority w:val="99"/>
    <w:rsid w:val="002A4002"/>
  </w:style>
  <w:style w:type="character" w:customStyle="1" w:styleId="WW8Num20z4">
    <w:name w:val="WW8Num20z4"/>
    <w:uiPriority w:val="99"/>
    <w:rsid w:val="002A4002"/>
  </w:style>
  <w:style w:type="character" w:customStyle="1" w:styleId="WW8Num20z5">
    <w:name w:val="WW8Num20z5"/>
    <w:uiPriority w:val="99"/>
    <w:rsid w:val="002A4002"/>
  </w:style>
  <w:style w:type="character" w:customStyle="1" w:styleId="WW8Num20z6">
    <w:name w:val="WW8Num20z6"/>
    <w:uiPriority w:val="99"/>
    <w:rsid w:val="002A4002"/>
  </w:style>
  <w:style w:type="character" w:customStyle="1" w:styleId="WW8Num20z7">
    <w:name w:val="WW8Num20z7"/>
    <w:uiPriority w:val="99"/>
    <w:rsid w:val="002A4002"/>
  </w:style>
  <w:style w:type="character" w:customStyle="1" w:styleId="WW8Num20z8">
    <w:name w:val="WW8Num20z8"/>
    <w:uiPriority w:val="99"/>
    <w:rsid w:val="002A4002"/>
  </w:style>
  <w:style w:type="character" w:customStyle="1" w:styleId="WW8Num21z0">
    <w:name w:val="WW8Num21z0"/>
    <w:uiPriority w:val="99"/>
    <w:rsid w:val="002A4002"/>
  </w:style>
  <w:style w:type="character" w:customStyle="1" w:styleId="WW8Num21z1">
    <w:name w:val="WW8Num21z1"/>
    <w:uiPriority w:val="99"/>
    <w:rsid w:val="002A4002"/>
  </w:style>
  <w:style w:type="character" w:customStyle="1" w:styleId="WW8Num21z2">
    <w:name w:val="WW8Num21z2"/>
    <w:uiPriority w:val="99"/>
    <w:rsid w:val="002A4002"/>
  </w:style>
  <w:style w:type="character" w:customStyle="1" w:styleId="WW8Num21z3">
    <w:name w:val="WW8Num21z3"/>
    <w:uiPriority w:val="99"/>
    <w:rsid w:val="002A4002"/>
  </w:style>
  <w:style w:type="character" w:customStyle="1" w:styleId="WW8Num21z4">
    <w:name w:val="WW8Num21z4"/>
    <w:uiPriority w:val="99"/>
    <w:rsid w:val="002A4002"/>
  </w:style>
  <w:style w:type="character" w:customStyle="1" w:styleId="WW8Num21z5">
    <w:name w:val="WW8Num21z5"/>
    <w:uiPriority w:val="99"/>
    <w:rsid w:val="002A4002"/>
  </w:style>
  <w:style w:type="character" w:customStyle="1" w:styleId="WW8Num21z6">
    <w:name w:val="WW8Num21z6"/>
    <w:uiPriority w:val="99"/>
    <w:rsid w:val="002A4002"/>
  </w:style>
  <w:style w:type="character" w:customStyle="1" w:styleId="WW8Num21z7">
    <w:name w:val="WW8Num21z7"/>
    <w:uiPriority w:val="99"/>
    <w:rsid w:val="002A4002"/>
  </w:style>
  <w:style w:type="character" w:customStyle="1" w:styleId="WW8Num21z8">
    <w:name w:val="WW8Num21z8"/>
    <w:uiPriority w:val="99"/>
    <w:rsid w:val="002A4002"/>
  </w:style>
  <w:style w:type="character" w:customStyle="1" w:styleId="WW8Num22z0">
    <w:name w:val="WW8Num22z0"/>
    <w:uiPriority w:val="99"/>
    <w:rsid w:val="002A4002"/>
  </w:style>
  <w:style w:type="character" w:customStyle="1" w:styleId="WW8Num22z1">
    <w:name w:val="WW8Num22z1"/>
    <w:uiPriority w:val="99"/>
    <w:rsid w:val="002A4002"/>
  </w:style>
  <w:style w:type="character" w:customStyle="1" w:styleId="WW8Num22z2">
    <w:name w:val="WW8Num22z2"/>
    <w:uiPriority w:val="99"/>
    <w:rsid w:val="002A4002"/>
  </w:style>
  <w:style w:type="character" w:customStyle="1" w:styleId="WW8Num22z3">
    <w:name w:val="WW8Num22z3"/>
    <w:uiPriority w:val="99"/>
    <w:rsid w:val="002A4002"/>
  </w:style>
  <w:style w:type="character" w:customStyle="1" w:styleId="WW8Num22z4">
    <w:name w:val="WW8Num22z4"/>
    <w:uiPriority w:val="99"/>
    <w:rsid w:val="002A4002"/>
  </w:style>
  <w:style w:type="character" w:customStyle="1" w:styleId="WW8Num22z5">
    <w:name w:val="WW8Num22z5"/>
    <w:uiPriority w:val="99"/>
    <w:rsid w:val="002A4002"/>
  </w:style>
  <w:style w:type="character" w:customStyle="1" w:styleId="WW8Num22z6">
    <w:name w:val="WW8Num22z6"/>
    <w:uiPriority w:val="99"/>
    <w:rsid w:val="002A4002"/>
  </w:style>
  <w:style w:type="character" w:customStyle="1" w:styleId="WW8Num22z7">
    <w:name w:val="WW8Num22z7"/>
    <w:uiPriority w:val="99"/>
    <w:rsid w:val="002A4002"/>
  </w:style>
  <w:style w:type="character" w:customStyle="1" w:styleId="WW8Num22z8">
    <w:name w:val="WW8Num22z8"/>
    <w:uiPriority w:val="99"/>
    <w:rsid w:val="002A4002"/>
  </w:style>
  <w:style w:type="character" w:customStyle="1" w:styleId="WW8Num23z0">
    <w:name w:val="WW8Num23z0"/>
    <w:uiPriority w:val="99"/>
    <w:rsid w:val="002A4002"/>
    <w:rPr>
      <w:i/>
      <w:sz w:val="28"/>
      <w:lang w:val="uk-UA"/>
    </w:rPr>
  </w:style>
  <w:style w:type="character" w:customStyle="1" w:styleId="WW8Num24z0">
    <w:name w:val="WW8Num24z0"/>
    <w:uiPriority w:val="99"/>
    <w:rsid w:val="002A4002"/>
  </w:style>
  <w:style w:type="character" w:customStyle="1" w:styleId="WW8Num24z1">
    <w:name w:val="WW8Num24z1"/>
    <w:uiPriority w:val="99"/>
    <w:rsid w:val="002A4002"/>
  </w:style>
  <w:style w:type="character" w:customStyle="1" w:styleId="WW8Num24z2">
    <w:name w:val="WW8Num24z2"/>
    <w:uiPriority w:val="99"/>
    <w:rsid w:val="002A4002"/>
  </w:style>
  <w:style w:type="character" w:customStyle="1" w:styleId="WW8Num24z3">
    <w:name w:val="WW8Num24z3"/>
    <w:uiPriority w:val="99"/>
    <w:rsid w:val="002A4002"/>
  </w:style>
  <w:style w:type="character" w:customStyle="1" w:styleId="WW8Num24z4">
    <w:name w:val="WW8Num24z4"/>
    <w:uiPriority w:val="99"/>
    <w:rsid w:val="002A4002"/>
  </w:style>
  <w:style w:type="character" w:customStyle="1" w:styleId="WW8Num24z5">
    <w:name w:val="WW8Num24z5"/>
    <w:uiPriority w:val="99"/>
    <w:rsid w:val="002A4002"/>
  </w:style>
  <w:style w:type="character" w:customStyle="1" w:styleId="WW8Num24z6">
    <w:name w:val="WW8Num24z6"/>
    <w:uiPriority w:val="99"/>
    <w:rsid w:val="002A4002"/>
  </w:style>
  <w:style w:type="character" w:customStyle="1" w:styleId="WW8Num24z7">
    <w:name w:val="WW8Num24z7"/>
    <w:uiPriority w:val="99"/>
    <w:rsid w:val="002A4002"/>
  </w:style>
  <w:style w:type="character" w:customStyle="1" w:styleId="WW8Num24z8">
    <w:name w:val="WW8Num24z8"/>
    <w:uiPriority w:val="99"/>
    <w:rsid w:val="002A4002"/>
  </w:style>
  <w:style w:type="character" w:customStyle="1" w:styleId="WW8Num25z0">
    <w:name w:val="WW8Num25z0"/>
    <w:uiPriority w:val="99"/>
    <w:rsid w:val="002A4002"/>
  </w:style>
  <w:style w:type="character" w:customStyle="1" w:styleId="WW8Num25z1">
    <w:name w:val="WW8Num25z1"/>
    <w:uiPriority w:val="99"/>
    <w:rsid w:val="002A4002"/>
  </w:style>
  <w:style w:type="character" w:customStyle="1" w:styleId="WW8Num25z2">
    <w:name w:val="WW8Num25z2"/>
    <w:uiPriority w:val="99"/>
    <w:rsid w:val="002A4002"/>
  </w:style>
  <w:style w:type="character" w:customStyle="1" w:styleId="WW8Num25z3">
    <w:name w:val="WW8Num25z3"/>
    <w:uiPriority w:val="99"/>
    <w:rsid w:val="002A4002"/>
  </w:style>
  <w:style w:type="character" w:customStyle="1" w:styleId="WW8Num25z4">
    <w:name w:val="WW8Num25z4"/>
    <w:uiPriority w:val="99"/>
    <w:rsid w:val="002A4002"/>
  </w:style>
  <w:style w:type="character" w:customStyle="1" w:styleId="WW8Num25z5">
    <w:name w:val="WW8Num25z5"/>
    <w:uiPriority w:val="99"/>
    <w:rsid w:val="002A4002"/>
  </w:style>
  <w:style w:type="character" w:customStyle="1" w:styleId="WW8Num25z6">
    <w:name w:val="WW8Num25z6"/>
    <w:uiPriority w:val="99"/>
    <w:rsid w:val="002A4002"/>
  </w:style>
  <w:style w:type="character" w:customStyle="1" w:styleId="WW8Num25z7">
    <w:name w:val="WW8Num25z7"/>
    <w:uiPriority w:val="99"/>
    <w:rsid w:val="002A4002"/>
  </w:style>
  <w:style w:type="character" w:customStyle="1" w:styleId="WW8Num25z8">
    <w:name w:val="WW8Num25z8"/>
    <w:uiPriority w:val="99"/>
    <w:rsid w:val="002A4002"/>
  </w:style>
  <w:style w:type="character" w:customStyle="1" w:styleId="WW8Num26z0">
    <w:name w:val="WW8Num26z0"/>
    <w:uiPriority w:val="99"/>
    <w:rsid w:val="002A4002"/>
  </w:style>
  <w:style w:type="character" w:customStyle="1" w:styleId="WW8Num26z1">
    <w:name w:val="WW8Num26z1"/>
    <w:uiPriority w:val="99"/>
    <w:rsid w:val="002A4002"/>
  </w:style>
  <w:style w:type="character" w:customStyle="1" w:styleId="WW8Num26z2">
    <w:name w:val="WW8Num26z2"/>
    <w:uiPriority w:val="99"/>
    <w:rsid w:val="002A4002"/>
  </w:style>
  <w:style w:type="character" w:customStyle="1" w:styleId="WW8Num26z3">
    <w:name w:val="WW8Num26z3"/>
    <w:uiPriority w:val="99"/>
    <w:rsid w:val="002A4002"/>
    <w:rPr>
      <w:sz w:val="28"/>
    </w:rPr>
  </w:style>
  <w:style w:type="character" w:customStyle="1" w:styleId="WW8Num26z4">
    <w:name w:val="WW8Num26z4"/>
    <w:uiPriority w:val="99"/>
    <w:rsid w:val="002A4002"/>
    <w:rPr>
      <w:b/>
      <w:u w:val="none"/>
    </w:rPr>
  </w:style>
  <w:style w:type="character" w:customStyle="1" w:styleId="WW8Num26z5">
    <w:name w:val="WW8Num26z5"/>
    <w:uiPriority w:val="99"/>
    <w:rsid w:val="002A4002"/>
  </w:style>
  <w:style w:type="character" w:customStyle="1" w:styleId="WW8Num26z6">
    <w:name w:val="WW8Num26z6"/>
    <w:uiPriority w:val="99"/>
    <w:rsid w:val="002A4002"/>
  </w:style>
  <w:style w:type="character" w:customStyle="1" w:styleId="WW8Num26z7">
    <w:name w:val="WW8Num26z7"/>
    <w:uiPriority w:val="99"/>
    <w:rsid w:val="002A4002"/>
  </w:style>
  <w:style w:type="character" w:customStyle="1" w:styleId="WW8Num26z8">
    <w:name w:val="WW8Num26z8"/>
    <w:uiPriority w:val="99"/>
    <w:rsid w:val="002A4002"/>
  </w:style>
  <w:style w:type="character" w:customStyle="1" w:styleId="WW8Num27z0">
    <w:name w:val="WW8Num27z0"/>
    <w:uiPriority w:val="99"/>
    <w:rsid w:val="002A4002"/>
  </w:style>
  <w:style w:type="character" w:customStyle="1" w:styleId="WW8Num27z1">
    <w:name w:val="WW8Num27z1"/>
    <w:uiPriority w:val="99"/>
    <w:rsid w:val="002A4002"/>
  </w:style>
  <w:style w:type="character" w:customStyle="1" w:styleId="WW8Num27z2">
    <w:name w:val="WW8Num27z2"/>
    <w:uiPriority w:val="99"/>
    <w:rsid w:val="002A4002"/>
  </w:style>
  <w:style w:type="character" w:customStyle="1" w:styleId="WW8Num27z3">
    <w:name w:val="WW8Num27z3"/>
    <w:uiPriority w:val="99"/>
    <w:rsid w:val="002A4002"/>
  </w:style>
  <w:style w:type="character" w:customStyle="1" w:styleId="WW8Num27z4">
    <w:name w:val="WW8Num27z4"/>
    <w:uiPriority w:val="99"/>
    <w:rsid w:val="002A4002"/>
  </w:style>
  <w:style w:type="character" w:customStyle="1" w:styleId="WW8Num27z5">
    <w:name w:val="WW8Num27z5"/>
    <w:uiPriority w:val="99"/>
    <w:rsid w:val="002A4002"/>
  </w:style>
  <w:style w:type="character" w:customStyle="1" w:styleId="WW8Num27z6">
    <w:name w:val="WW8Num27z6"/>
    <w:uiPriority w:val="99"/>
    <w:rsid w:val="002A4002"/>
  </w:style>
  <w:style w:type="character" w:customStyle="1" w:styleId="WW8Num27z7">
    <w:name w:val="WW8Num27z7"/>
    <w:uiPriority w:val="99"/>
    <w:rsid w:val="002A4002"/>
  </w:style>
  <w:style w:type="character" w:customStyle="1" w:styleId="WW8Num27z8">
    <w:name w:val="WW8Num27z8"/>
    <w:uiPriority w:val="99"/>
    <w:rsid w:val="002A4002"/>
  </w:style>
  <w:style w:type="character" w:customStyle="1" w:styleId="WW8Num28z0">
    <w:name w:val="WW8Num28z0"/>
    <w:uiPriority w:val="99"/>
    <w:rsid w:val="002A4002"/>
    <w:rPr>
      <w:rFonts w:eastAsia="Batang"/>
      <w:sz w:val="28"/>
      <w:lang w:val="uk-UA"/>
    </w:rPr>
  </w:style>
  <w:style w:type="character" w:customStyle="1" w:styleId="WW8Num28z1">
    <w:name w:val="WW8Num28z1"/>
    <w:uiPriority w:val="99"/>
    <w:rsid w:val="002A4002"/>
  </w:style>
  <w:style w:type="character" w:customStyle="1" w:styleId="WW8Num28z2">
    <w:name w:val="WW8Num28z2"/>
    <w:uiPriority w:val="99"/>
    <w:rsid w:val="002A4002"/>
  </w:style>
  <w:style w:type="character" w:customStyle="1" w:styleId="WW8Num28z3">
    <w:name w:val="WW8Num28z3"/>
    <w:uiPriority w:val="99"/>
    <w:rsid w:val="002A4002"/>
  </w:style>
  <w:style w:type="character" w:customStyle="1" w:styleId="WW8Num28z4">
    <w:name w:val="WW8Num28z4"/>
    <w:uiPriority w:val="99"/>
    <w:rsid w:val="002A4002"/>
  </w:style>
  <w:style w:type="character" w:customStyle="1" w:styleId="WW8Num28z5">
    <w:name w:val="WW8Num28z5"/>
    <w:uiPriority w:val="99"/>
    <w:rsid w:val="002A4002"/>
  </w:style>
  <w:style w:type="character" w:customStyle="1" w:styleId="WW8Num28z6">
    <w:name w:val="WW8Num28z6"/>
    <w:uiPriority w:val="99"/>
    <w:rsid w:val="002A4002"/>
  </w:style>
  <w:style w:type="character" w:customStyle="1" w:styleId="WW8Num28z7">
    <w:name w:val="WW8Num28z7"/>
    <w:uiPriority w:val="99"/>
    <w:rsid w:val="002A4002"/>
  </w:style>
  <w:style w:type="character" w:customStyle="1" w:styleId="WW8Num28z8">
    <w:name w:val="WW8Num28z8"/>
    <w:uiPriority w:val="99"/>
    <w:rsid w:val="002A4002"/>
  </w:style>
  <w:style w:type="character" w:customStyle="1" w:styleId="WW8Num29z0">
    <w:name w:val="WW8Num29z0"/>
    <w:uiPriority w:val="99"/>
    <w:rsid w:val="002A4002"/>
  </w:style>
  <w:style w:type="character" w:customStyle="1" w:styleId="WW8Num29z1">
    <w:name w:val="WW8Num29z1"/>
    <w:uiPriority w:val="99"/>
    <w:rsid w:val="002A4002"/>
  </w:style>
  <w:style w:type="character" w:customStyle="1" w:styleId="WW8Num29z2">
    <w:name w:val="WW8Num29z2"/>
    <w:uiPriority w:val="99"/>
    <w:rsid w:val="002A4002"/>
  </w:style>
  <w:style w:type="character" w:customStyle="1" w:styleId="WW8Num29z3">
    <w:name w:val="WW8Num29z3"/>
    <w:uiPriority w:val="99"/>
    <w:rsid w:val="002A4002"/>
  </w:style>
  <w:style w:type="character" w:customStyle="1" w:styleId="WW8Num29z4">
    <w:name w:val="WW8Num29z4"/>
    <w:uiPriority w:val="99"/>
    <w:rsid w:val="002A4002"/>
  </w:style>
  <w:style w:type="character" w:customStyle="1" w:styleId="WW8Num29z5">
    <w:name w:val="WW8Num29z5"/>
    <w:uiPriority w:val="99"/>
    <w:rsid w:val="002A4002"/>
  </w:style>
  <w:style w:type="character" w:customStyle="1" w:styleId="WW8Num29z6">
    <w:name w:val="WW8Num29z6"/>
    <w:uiPriority w:val="99"/>
    <w:rsid w:val="002A4002"/>
  </w:style>
  <w:style w:type="character" w:customStyle="1" w:styleId="WW8Num29z7">
    <w:name w:val="WW8Num29z7"/>
    <w:uiPriority w:val="99"/>
    <w:rsid w:val="002A4002"/>
  </w:style>
  <w:style w:type="character" w:customStyle="1" w:styleId="WW8Num29z8">
    <w:name w:val="WW8Num29z8"/>
    <w:uiPriority w:val="99"/>
    <w:rsid w:val="002A4002"/>
  </w:style>
  <w:style w:type="character" w:customStyle="1" w:styleId="WW8Num30z0">
    <w:name w:val="WW8Num30z0"/>
    <w:uiPriority w:val="99"/>
    <w:rsid w:val="002A4002"/>
  </w:style>
  <w:style w:type="character" w:customStyle="1" w:styleId="WW8Num30z1">
    <w:name w:val="WW8Num30z1"/>
    <w:uiPriority w:val="99"/>
    <w:rsid w:val="002A4002"/>
  </w:style>
  <w:style w:type="character" w:customStyle="1" w:styleId="WW8Num30z2">
    <w:name w:val="WW8Num30z2"/>
    <w:uiPriority w:val="99"/>
    <w:rsid w:val="002A4002"/>
  </w:style>
  <w:style w:type="character" w:customStyle="1" w:styleId="WW8Num30z3">
    <w:name w:val="WW8Num30z3"/>
    <w:uiPriority w:val="99"/>
    <w:rsid w:val="002A4002"/>
  </w:style>
  <w:style w:type="character" w:customStyle="1" w:styleId="WW8Num30z4">
    <w:name w:val="WW8Num30z4"/>
    <w:uiPriority w:val="99"/>
    <w:rsid w:val="002A4002"/>
  </w:style>
  <w:style w:type="character" w:customStyle="1" w:styleId="WW8Num30z5">
    <w:name w:val="WW8Num30z5"/>
    <w:uiPriority w:val="99"/>
    <w:rsid w:val="002A4002"/>
  </w:style>
  <w:style w:type="character" w:customStyle="1" w:styleId="WW8Num30z6">
    <w:name w:val="WW8Num30z6"/>
    <w:uiPriority w:val="99"/>
    <w:rsid w:val="002A4002"/>
  </w:style>
  <w:style w:type="character" w:customStyle="1" w:styleId="WW8Num30z7">
    <w:name w:val="WW8Num30z7"/>
    <w:uiPriority w:val="99"/>
    <w:rsid w:val="002A4002"/>
  </w:style>
  <w:style w:type="character" w:customStyle="1" w:styleId="WW8Num30z8">
    <w:name w:val="WW8Num30z8"/>
    <w:uiPriority w:val="99"/>
    <w:rsid w:val="002A4002"/>
  </w:style>
  <w:style w:type="character" w:customStyle="1" w:styleId="WW8Num31z0">
    <w:name w:val="WW8Num31z0"/>
    <w:uiPriority w:val="99"/>
    <w:rsid w:val="002A4002"/>
  </w:style>
  <w:style w:type="character" w:customStyle="1" w:styleId="WW8Num31z1">
    <w:name w:val="WW8Num31z1"/>
    <w:uiPriority w:val="99"/>
    <w:rsid w:val="002A4002"/>
  </w:style>
  <w:style w:type="character" w:customStyle="1" w:styleId="WW8Num31z2">
    <w:name w:val="WW8Num31z2"/>
    <w:uiPriority w:val="99"/>
    <w:rsid w:val="002A4002"/>
  </w:style>
  <w:style w:type="character" w:customStyle="1" w:styleId="WW8Num31z3">
    <w:name w:val="WW8Num31z3"/>
    <w:uiPriority w:val="99"/>
    <w:rsid w:val="002A4002"/>
  </w:style>
  <w:style w:type="character" w:customStyle="1" w:styleId="WW8Num31z4">
    <w:name w:val="WW8Num31z4"/>
    <w:uiPriority w:val="99"/>
    <w:rsid w:val="002A4002"/>
  </w:style>
  <w:style w:type="character" w:customStyle="1" w:styleId="WW8Num31z5">
    <w:name w:val="WW8Num31z5"/>
    <w:uiPriority w:val="99"/>
    <w:rsid w:val="002A4002"/>
  </w:style>
  <w:style w:type="character" w:customStyle="1" w:styleId="WW8Num31z6">
    <w:name w:val="WW8Num31z6"/>
    <w:uiPriority w:val="99"/>
    <w:rsid w:val="002A4002"/>
  </w:style>
  <w:style w:type="character" w:customStyle="1" w:styleId="WW8Num31z7">
    <w:name w:val="WW8Num31z7"/>
    <w:uiPriority w:val="99"/>
    <w:rsid w:val="002A4002"/>
  </w:style>
  <w:style w:type="character" w:customStyle="1" w:styleId="WW8Num31z8">
    <w:name w:val="WW8Num31z8"/>
    <w:uiPriority w:val="99"/>
    <w:rsid w:val="002A4002"/>
  </w:style>
  <w:style w:type="character" w:customStyle="1" w:styleId="WW8Num32z0">
    <w:name w:val="WW8Num32z0"/>
    <w:uiPriority w:val="99"/>
    <w:rsid w:val="002A4002"/>
    <w:rPr>
      <w:color w:val="000000"/>
      <w:sz w:val="28"/>
    </w:rPr>
  </w:style>
  <w:style w:type="character" w:customStyle="1" w:styleId="WW8Num32z1">
    <w:name w:val="WW8Num32z1"/>
    <w:uiPriority w:val="99"/>
    <w:rsid w:val="002A4002"/>
  </w:style>
  <w:style w:type="character" w:customStyle="1" w:styleId="WW8Num32z2">
    <w:name w:val="WW8Num32z2"/>
    <w:uiPriority w:val="99"/>
    <w:rsid w:val="002A4002"/>
  </w:style>
  <w:style w:type="character" w:customStyle="1" w:styleId="WW8Num32z3">
    <w:name w:val="WW8Num32z3"/>
    <w:uiPriority w:val="99"/>
    <w:rsid w:val="002A4002"/>
  </w:style>
  <w:style w:type="character" w:customStyle="1" w:styleId="WW8Num32z4">
    <w:name w:val="WW8Num32z4"/>
    <w:uiPriority w:val="99"/>
    <w:rsid w:val="002A4002"/>
  </w:style>
  <w:style w:type="character" w:customStyle="1" w:styleId="WW8Num32z5">
    <w:name w:val="WW8Num32z5"/>
    <w:uiPriority w:val="99"/>
    <w:rsid w:val="002A4002"/>
  </w:style>
  <w:style w:type="character" w:customStyle="1" w:styleId="WW8Num32z6">
    <w:name w:val="WW8Num32z6"/>
    <w:uiPriority w:val="99"/>
    <w:rsid w:val="002A4002"/>
  </w:style>
  <w:style w:type="character" w:customStyle="1" w:styleId="WW8Num32z7">
    <w:name w:val="WW8Num32z7"/>
    <w:uiPriority w:val="99"/>
    <w:rsid w:val="002A4002"/>
  </w:style>
  <w:style w:type="character" w:customStyle="1" w:styleId="WW8Num32z8">
    <w:name w:val="WW8Num32z8"/>
    <w:uiPriority w:val="99"/>
    <w:rsid w:val="002A4002"/>
  </w:style>
  <w:style w:type="character" w:customStyle="1" w:styleId="WW8Num33z0">
    <w:name w:val="WW8Num33z0"/>
    <w:uiPriority w:val="99"/>
    <w:rsid w:val="002A4002"/>
    <w:rPr>
      <w:rFonts w:ascii="Times New Roman" w:hAnsi="Times New Roman"/>
      <w:color w:val="auto"/>
      <w:sz w:val="28"/>
      <w:lang w:val="uk-UA"/>
    </w:rPr>
  </w:style>
  <w:style w:type="character" w:customStyle="1" w:styleId="WW8Num33z1">
    <w:name w:val="WW8Num33z1"/>
    <w:uiPriority w:val="99"/>
    <w:rsid w:val="002A4002"/>
  </w:style>
  <w:style w:type="character" w:customStyle="1" w:styleId="WW8Num33z2">
    <w:name w:val="WW8Num33z2"/>
    <w:uiPriority w:val="99"/>
    <w:rsid w:val="002A4002"/>
  </w:style>
  <w:style w:type="character" w:customStyle="1" w:styleId="WW8Num33z3">
    <w:name w:val="WW8Num33z3"/>
    <w:uiPriority w:val="99"/>
    <w:rsid w:val="002A4002"/>
  </w:style>
  <w:style w:type="character" w:customStyle="1" w:styleId="WW8Num33z4">
    <w:name w:val="WW8Num33z4"/>
    <w:uiPriority w:val="99"/>
    <w:rsid w:val="002A4002"/>
  </w:style>
  <w:style w:type="character" w:customStyle="1" w:styleId="WW8Num33z5">
    <w:name w:val="WW8Num33z5"/>
    <w:uiPriority w:val="99"/>
    <w:rsid w:val="002A4002"/>
  </w:style>
  <w:style w:type="character" w:customStyle="1" w:styleId="WW8Num33z6">
    <w:name w:val="WW8Num33z6"/>
    <w:uiPriority w:val="99"/>
    <w:rsid w:val="002A4002"/>
  </w:style>
  <w:style w:type="character" w:customStyle="1" w:styleId="WW8Num33z7">
    <w:name w:val="WW8Num33z7"/>
    <w:uiPriority w:val="99"/>
    <w:rsid w:val="002A4002"/>
  </w:style>
  <w:style w:type="character" w:customStyle="1" w:styleId="WW8Num33z8">
    <w:name w:val="WW8Num33z8"/>
    <w:uiPriority w:val="99"/>
    <w:rsid w:val="002A4002"/>
  </w:style>
  <w:style w:type="character" w:customStyle="1" w:styleId="WW8Num34z0">
    <w:name w:val="WW8Num34z0"/>
    <w:uiPriority w:val="99"/>
    <w:rsid w:val="002A4002"/>
  </w:style>
  <w:style w:type="character" w:customStyle="1" w:styleId="WW8Num34z1">
    <w:name w:val="WW8Num34z1"/>
    <w:uiPriority w:val="99"/>
    <w:rsid w:val="002A4002"/>
  </w:style>
  <w:style w:type="character" w:customStyle="1" w:styleId="WW8Num34z2">
    <w:name w:val="WW8Num34z2"/>
    <w:uiPriority w:val="99"/>
    <w:rsid w:val="002A4002"/>
  </w:style>
  <w:style w:type="character" w:customStyle="1" w:styleId="WW8Num34z3">
    <w:name w:val="WW8Num34z3"/>
    <w:uiPriority w:val="99"/>
    <w:rsid w:val="002A4002"/>
  </w:style>
  <w:style w:type="character" w:customStyle="1" w:styleId="WW8Num34z4">
    <w:name w:val="WW8Num34z4"/>
    <w:uiPriority w:val="99"/>
    <w:rsid w:val="002A4002"/>
  </w:style>
  <w:style w:type="character" w:customStyle="1" w:styleId="WW8Num34z5">
    <w:name w:val="WW8Num34z5"/>
    <w:uiPriority w:val="99"/>
    <w:rsid w:val="002A4002"/>
    <w:rPr>
      <w:rFonts w:ascii="Times New Roman" w:hAnsi="Times New Roman"/>
      <w:b/>
      <w:sz w:val="28"/>
      <w:lang w:val="uk-UA" w:eastAsia="fa-IR" w:bidi="fa-IR"/>
    </w:rPr>
  </w:style>
  <w:style w:type="character" w:customStyle="1" w:styleId="WW8Num34z6">
    <w:name w:val="WW8Num34z6"/>
    <w:uiPriority w:val="99"/>
    <w:rsid w:val="002A4002"/>
  </w:style>
  <w:style w:type="character" w:customStyle="1" w:styleId="WW8Num34z7">
    <w:name w:val="WW8Num34z7"/>
    <w:uiPriority w:val="99"/>
    <w:rsid w:val="002A4002"/>
  </w:style>
  <w:style w:type="character" w:customStyle="1" w:styleId="WW8Num34z8">
    <w:name w:val="WW8Num34z8"/>
    <w:uiPriority w:val="99"/>
    <w:rsid w:val="002A4002"/>
  </w:style>
  <w:style w:type="character" w:customStyle="1" w:styleId="WW8Num35z0">
    <w:name w:val="WW8Num35z0"/>
    <w:uiPriority w:val="99"/>
    <w:rsid w:val="002A4002"/>
  </w:style>
  <w:style w:type="character" w:customStyle="1" w:styleId="WW8Num35z1">
    <w:name w:val="WW8Num35z1"/>
    <w:uiPriority w:val="99"/>
    <w:rsid w:val="002A4002"/>
  </w:style>
  <w:style w:type="character" w:customStyle="1" w:styleId="WW8Num35z2">
    <w:name w:val="WW8Num35z2"/>
    <w:uiPriority w:val="99"/>
    <w:rsid w:val="002A4002"/>
  </w:style>
  <w:style w:type="character" w:customStyle="1" w:styleId="WW8Num35z3">
    <w:name w:val="WW8Num35z3"/>
    <w:uiPriority w:val="99"/>
    <w:rsid w:val="002A4002"/>
  </w:style>
  <w:style w:type="character" w:customStyle="1" w:styleId="WW8Num35z4">
    <w:name w:val="WW8Num35z4"/>
    <w:uiPriority w:val="99"/>
    <w:rsid w:val="002A4002"/>
  </w:style>
  <w:style w:type="character" w:customStyle="1" w:styleId="WW8Num35z5">
    <w:name w:val="WW8Num35z5"/>
    <w:uiPriority w:val="99"/>
    <w:rsid w:val="002A4002"/>
  </w:style>
  <w:style w:type="character" w:customStyle="1" w:styleId="WW8Num35z6">
    <w:name w:val="WW8Num35z6"/>
    <w:uiPriority w:val="99"/>
    <w:rsid w:val="002A4002"/>
  </w:style>
  <w:style w:type="character" w:customStyle="1" w:styleId="WW8Num35z7">
    <w:name w:val="WW8Num35z7"/>
    <w:uiPriority w:val="99"/>
    <w:rsid w:val="002A4002"/>
  </w:style>
  <w:style w:type="character" w:customStyle="1" w:styleId="WW8Num35z8">
    <w:name w:val="WW8Num35z8"/>
    <w:uiPriority w:val="99"/>
    <w:rsid w:val="002A4002"/>
  </w:style>
  <w:style w:type="character" w:customStyle="1" w:styleId="WW8Num36z0">
    <w:name w:val="WW8Num36z0"/>
    <w:uiPriority w:val="99"/>
    <w:rsid w:val="002A4002"/>
  </w:style>
  <w:style w:type="character" w:customStyle="1" w:styleId="WW8Num36z1">
    <w:name w:val="WW8Num36z1"/>
    <w:uiPriority w:val="99"/>
    <w:rsid w:val="002A4002"/>
  </w:style>
  <w:style w:type="character" w:customStyle="1" w:styleId="WW8Num36z2">
    <w:name w:val="WW8Num36z2"/>
    <w:uiPriority w:val="99"/>
    <w:rsid w:val="002A4002"/>
  </w:style>
  <w:style w:type="character" w:customStyle="1" w:styleId="WW8Num36z3">
    <w:name w:val="WW8Num36z3"/>
    <w:uiPriority w:val="99"/>
    <w:rsid w:val="002A4002"/>
  </w:style>
  <w:style w:type="character" w:customStyle="1" w:styleId="WW8Num36z4">
    <w:name w:val="WW8Num36z4"/>
    <w:uiPriority w:val="99"/>
    <w:rsid w:val="002A4002"/>
  </w:style>
  <w:style w:type="character" w:customStyle="1" w:styleId="WW8Num36z5">
    <w:name w:val="WW8Num36z5"/>
    <w:uiPriority w:val="99"/>
    <w:rsid w:val="002A4002"/>
  </w:style>
  <w:style w:type="character" w:customStyle="1" w:styleId="WW8Num36z6">
    <w:name w:val="WW8Num36z6"/>
    <w:uiPriority w:val="99"/>
    <w:rsid w:val="002A4002"/>
  </w:style>
  <w:style w:type="character" w:customStyle="1" w:styleId="WW8Num36z7">
    <w:name w:val="WW8Num36z7"/>
    <w:uiPriority w:val="99"/>
    <w:rsid w:val="002A4002"/>
  </w:style>
  <w:style w:type="character" w:customStyle="1" w:styleId="WW8Num36z8">
    <w:name w:val="WW8Num36z8"/>
    <w:uiPriority w:val="99"/>
    <w:rsid w:val="002A4002"/>
  </w:style>
  <w:style w:type="character" w:customStyle="1" w:styleId="WW8Num37z0">
    <w:name w:val="WW8Num37z0"/>
    <w:uiPriority w:val="99"/>
    <w:rsid w:val="002A4002"/>
  </w:style>
  <w:style w:type="character" w:customStyle="1" w:styleId="WW8Num37z1">
    <w:name w:val="WW8Num37z1"/>
    <w:uiPriority w:val="99"/>
    <w:rsid w:val="002A4002"/>
  </w:style>
  <w:style w:type="character" w:customStyle="1" w:styleId="WW8Num37z2">
    <w:name w:val="WW8Num37z2"/>
    <w:uiPriority w:val="99"/>
    <w:rsid w:val="002A4002"/>
  </w:style>
  <w:style w:type="character" w:customStyle="1" w:styleId="WW8Num37z3">
    <w:name w:val="WW8Num37z3"/>
    <w:uiPriority w:val="99"/>
    <w:rsid w:val="002A4002"/>
  </w:style>
  <w:style w:type="character" w:customStyle="1" w:styleId="WW8Num37z4">
    <w:name w:val="WW8Num37z4"/>
    <w:uiPriority w:val="99"/>
    <w:rsid w:val="002A4002"/>
  </w:style>
  <w:style w:type="character" w:customStyle="1" w:styleId="WW8Num37z5">
    <w:name w:val="WW8Num37z5"/>
    <w:uiPriority w:val="99"/>
    <w:rsid w:val="002A4002"/>
  </w:style>
  <w:style w:type="character" w:customStyle="1" w:styleId="WW8Num37z6">
    <w:name w:val="WW8Num37z6"/>
    <w:uiPriority w:val="99"/>
    <w:rsid w:val="002A4002"/>
  </w:style>
  <w:style w:type="character" w:customStyle="1" w:styleId="WW8Num37z7">
    <w:name w:val="WW8Num37z7"/>
    <w:uiPriority w:val="99"/>
    <w:rsid w:val="002A4002"/>
  </w:style>
  <w:style w:type="character" w:customStyle="1" w:styleId="WW8Num37z8">
    <w:name w:val="WW8Num37z8"/>
    <w:uiPriority w:val="99"/>
    <w:rsid w:val="002A4002"/>
  </w:style>
  <w:style w:type="character" w:customStyle="1" w:styleId="WW8Num38z0">
    <w:name w:val="WW8Num38z0"/>
    <w:uiPriority w:val="99"/>
    <w:rsid w:val="002A4002"/>
  </w:style>
  <w:style w:type="character" w:customStyle="1" w:styleId="WW8Num38z1">
    <w:name w:val="WW8Num38z1"/>
    <w:uiPriority w:val="99"/>
    <w:rsid w:val="002A4002"/>
  </w:style>
  <w:style w:type="character" w:customStyle="1" w:styleId="WW8Num38z2">
    <w:name w:val="WW8Num38z2"/>
    <w:uiPriority w:val="99"/>
    <w:rsid w:val="002A4002"/>
  </w:style>
  <w:style w:type="character" w:customStyle="1" w:styleId="WW8Num38z3">
    <w:name w:val="WW8Num38z3"/>
    <w:uiPriority w:val="99"/>
    <w:rsid w:val="002A4002"/>
  </w:style>
  <w:style w:type="character" w:customStyle="1" w:styleId="WW8Num38z4">
    <w:name w:val="WW8Num38z4"/>
    <w:uiPriority w:val="99"/>
    <w:rsid w:val="002A4002"/>
  </w:style>
  <w:style w:type="character" w:customStyle="1" w:styleId="WW8Num38z5">
    <w:name w:val="WW8Num38z5"/>
    <w:uiPriority w:val="99"/>
    <w:rsid w:val="002A4002"/>
  </w:style>
  <w:style w:type="character" w:customStyle="1" w:styleId="WW8Num38z6">
    <w:name w:val="WW8Num38z6"/>
    <w:uiPriority w:val="99"/>
    <w:rsid w:val="002A4002"/>
  </w:style>
  <w:style w:type="character" w:customStyle="1" w:styleId="WW8Num38z7">
    <w:name w:val="WW8Num38z7"/>
    <w:uiPriority w:val="99"/>
    <w:rsid w:val="002A4002"/>
  </w:style>
  <w:style w:type="character" w:customStyle="1" w:styleId="WW8Num38z8">
    <w:name w:val="WW8Num38z8"/>
    <w:uiPriority w:val="99"/>
    <w:rsid w:val="002A4002"/>
  </w:style>
  <w:style w:type="character" w:customStyle="1" w:styleId="WW8Num39z0">
    <w:name w:val="WW8Num39z0"/>
    <w:uiPriority w:val="99"/>
    <w:rsid w:val="002A4002"/>
  </w:style>
  <w:style w:type="character" w:customStyle="1" w:styleId="WW8Num39z1">
    <w:name w:val="WW8Num39z1"/>
    <w:uiPriority w:val="99"/>
    <w:rsid w:val="002A4002"/>
  </w:style>
  <w:style w:type="character" w:customStyle="1" w:styleId="WW8Num39z2">
    <w:name w:val="WW8Num39z2"/>
    <w:uiPriority w:val="99"/>
    <w:rsid w:val="002A4002"/>
  </w:style>
  <w:style w:type="character" w:customStyle="1" w:styleId="WW8Num39z3">
    <w:name w:val="WW8Num39z3"/>
    <w:uiPriority w:val="99"/>
    <w:rsid w:val="002A4002"/>
  </w:style>
  <w:style w:type="character" w:customStyle="1" w:styleId="WW8Num39z4">
    <w:name w:val="WW8Num39z4"/>
    <w:uiPriority w:val="99"/>
    <w:rsid w:val="002A4002"/>
  </w:style>
  <w:style w:type="character" w:customStyle="1" w:styleId="WW8Num39z5">
    <w:name w:val="WW8Num39z5"/>
    <w:uiPriority w:val="99"/>
    <w:rsid w:val="002A4002"/>
  </w:style>
  <w:style w:type="character" w:customStyle="1" w:styleId="WW8Num39z6">
    <w:name w:val="WW8Num39z6"/>
    <w:uiPriority w:val="99"/>
    <w:rsid w:val="002A4002"/>
  </w:style>
  <w:style w:type="character" w:customStyle="1" w:styleId="WW8Num39z7">
    <w:name w:val="WW8Num39z7"/>
    <w:uiPriority w:val="99"/>
    <w:rsid w:val="002A4002"/>
  </w:style>
  <w:style w:type="character" w:customStyle="1" w:styleId="WW8Num39z8">
    <w:name w:val="WW8Num39z8"/>
    <w:uiPriority w:val="99"/>
    <w:rsid w:val="002A4002"/>
  </w:style>
  <w:style w:type="character" w:customStyle="1" w:styleId="WW8Num40z0">
    <w:name w:val="WW8Num40z0"/>
    <w:uiPriority w:val="99"/>
    <w:rsid w:val="002A4002"/>
  </w:style>
  <w:style w:type="character" w:customStyle="1" w:styleId="WW8Num41z0">
    <w:name w:val="WW8Num41z0"/>
    <w:uiPriority w:val="99"/>
    <w:rsid w:val="002A4002"/>
  </w:style>
  <w:style w:type="character" w:customStyle="1" w:styleId="WW8Num41z1">
    <w:name w:val="WW8Num41z1"/>
    <w:uiPriority w:val="99"/>
    <w:rsid w:val="002A4002"/>
  </w:style>
  <w:style w:type="character" w:customStyle="1" w:styleId="WW8Num41z2">
    <w:name w:val="WW8Num41z2"/>
    <w:uiPriority w:val="99"/>
    <w:rsid w:val="002A4002"/>
  </w:style>
  <w:style w:type="character" w:customStyle="1" w:styleId="WW8Num41z3">
    <w:name w:val="WW8Num41z3"/>
    <w:uiPriority w:val="99"/>
    <w:rsid w:val="002A4002"/>
  </w:style>
  <w:style w:type="character" w:customStyle="1" w:styleId="WW8Num41z4">
    <w:name w:val="WW8Num41z4"/>
    <w:uiPriority w:val="99"/>
    <w:rsid w:val="002A4002"/>
  </w:style>
  <w:style w:type="character" w:customStyle="1" w:styleId="WW8Num41z5">
    <w:name w:val="WW8Num41z5"/>
    <w:uiPriority w:val="99"/>
    <w:rsid w:val="002A4002"/>
  </w:style>
  <w:style w:type="character" w:customStyle="1" w:styleId="WW8Num41z6">
    <w:name w:val="WW8Num41z6"/>
    <w:uiPriority w:val="99"/>
    <w:rsid w:val="002A4002"/>
  </w:style>
  <w:style w:type="character" w:customStyle="1" w:styleId="WW8Num41z7">
    <w:name w:val="WW8Num41z7"/>
    <w:uiPriority w:val="99"/>
    <w:rsid w:val="002A4002"/>
  </w:style>
  <w:style w:type="character" w:customStyle="1" w:styleId="WW8Num41z8">
    <w:name w:val="WW8Num41z8"/>
    <w:uiPriority w:val="99"/>
    <w:rsid w:val="002A4002"/>
  </w:style>
  <w:style w:type="character" w:customStyle="1" w:styleId="WW8Num42z0">
    <w:name w:val="WW8Num42z0"/>
    <w:uiPriority w:val="99"/>
    <w:rsid w:val="002A4002"/>
  </w:style>
  <w:style w:type="character" w:customStyle="1" w:styleId="WW8Num42z1">
    <w:name w:val="WW8Num42z1"/>
    <w:uiPriority w:val="99"/>
    <w:rsid w:val="002A4002"/>
  </w:style>
  <w:style w:type="character" w:customStyle="1" w:styleId="WW8Num42z2">
    <w:name w:val="WW8Num42z2"/>
    <w:uiPriority w:val="99"/>
    <w:rsid w:val="002A4002"/>
  </w:style>
  <w:style w:type="character" w:customStyle="1" w:styleId="WW8Num42z3">
    <w:name w:val="WW8Num42z3"/>
    <w:uiPriority w:val="99"/>
    <w:rsid w:val="002A4002"/>
  </w:style>
  <w:style w:type="character" w:customStyle="1" w:styleId="WW8Num42z4">
    <w:name w:val="WW8Num42z4"/>
    <w:uiPriority w:val="99"/>
    <w:rsid w:val="002A4002"/>
  </w:style>
  <w:style w:type="character" w:customStyle="1" w:styleId="WW8Num42z5">
    <w:name w:val="WW8Num42z5"/>
    <w:uiPriority w:val="99"/>
    <w:rsid w:val="002A4002"/>
  </w:style>
  <w:style w:type="character" w:customStyle="1" w:styleId="WW8Num42z6">
    <w:name w:val="WW8Num42z6"/>
    <w:uiPriority w:val="99"/>
    <w:rsid w:val="002A4002"/>
  </w:style>
  <w:style w:type="character" w:customStyle="1" w:styleId="WW8Num42z7">
    <w:name w:val="WW8Num42z7"/>
    <w:uiPriority w:val="99"/>
    <w:rsid w:val="002A4002"/>
  </w:style>
  <w:style w:type="character" w:customStyle="1" w:styleId="WW8Num42z8">
    <w:name w:val="WW8Num42z8"/>
    <w:uiPriority w:val="99"/>
    <w:rsid w:val="002A4002"/>
  </w:style>
  <w:style w:type="character" w:customStyle="1" w:styleId="WW8Num43z0">
    <w:name w:val="WW8Num43z0"/>
    <w:uiPriority w:val="99"/>
    <w:rsid w:val="002A4002"/>
  </w:style>
  <w:style w:type="character" w:customStyle="1" w:styleId="WW8Num43z1">
    <w:name w:val="WW8Num43z1"/>
    <w:uiPriority w:val="99"/>
    <w:rsid w:val="002A4002"/>
  </w:style>
  <w:style w:type="character" w:customStyle="1" w:styleId="WW8Num43z2">
    <w:name w:val="WW8Num43z2"/>
    <w:uiPriority w:val="99"/>
    <w:rsid w:val="002A4002"/>
  </w:style>
  <w:style w:type="character" w:customStyle="1" w:styleId="WW8Num43z3">
    <w:name w:val="WW8Num43z3"/>
    <w:uiPriority w:val="99"/>
    <w:rsid w:val="002A4002"/>
  </w:style>
  <w:style w:type="character" w:customStyle="1" w:styleId="WW8Num43z4">
    <w:name w:val="WW8Num43z4"/>
    <w:uiPriority w:val="99"/>
    <w:rsid w:val="002A4002"/>
  </w:style>
  <w:style w:type="character" w:customStyle="1" w:styleId="WW8Num43z5">
    <w:name w:val="WW8Num43z5"/>
    <w:uiPriority w:val="99"/>
    <w:rsid w:val="002A4002"/>
  </w:style>
  <w:style w:type="character" w:customStyle="1" w:styleId="WW8Num43z6">
    <w:name w:val="WW8Num43z6"/>
    <w:uiPriority w:val="99"/>
    <w:rsid w:val="002A4002"/>
  </w:style>
  <w:style w:type="character" w:customStyle="1" w:styleId="WW8Num43z7">
    <w:name w:val="WW8Num43z7"/>
    <w:uiPriority w:val="99"/>
    <w:rsid w:val="002A4002"/>
  </w:style>
  <w:style w:type="character" w:customStyle="1" w:styleId="WW8Num43z8">
    <w:name w:val="WW8Num43z8"/>
    <w:uiPriority w:val="99"/>
    <w:rsid w:val="002A4002"/>
  </w:style>
  <w:style w:type="character" w:customStyle="1" w:styleId="WW8Num44z0">
    <w:name w:val="WW8Num44z0"/>
    <w:uiPriority w:val="99"/>
    <w:rsid w:val="002A4002"/>
    <w:rPr>
      <w:sz w:val="28"/>
      <w:lang w:val="uk-UA"/>
    </w:rPr>
  </w:style>
  <w:style w:type="character" w:customStyle="1" w:styleId="WW8Num44z1">
    <w:name w:val="WW8Num44z1"/>
    <w:uiPriority w:val="99"/>
    <w:rsid w:val="002A4002"/>
  </w:style>
  <w:style w:type="character" w:customStyle="1" w:styleId="WW8Num44z2">
    <w:name w:val="WW8Num44z2"/>
    <w:uiPriority w:val="99"/>
    <w:rsid w:val="002A4002"/>
  </w:style>
  <w:style w:type="character" w:customStyle="1" w:styleId="WW8Num44z3">
    <w:name w:val="WW8Num44z3"/>
    <w:uiPriority w:val="99"/>
    <w:rsid w:val="002A4002"/>
  </w:style>
  <w:style w:type="character" w:customStyle="1" w:styleId="WW8Num44z4">
    <w:name w:val="WW8Num44z4"/>
    <w:uiPriority w:val="99"/>
    <w:rsid w:val="002A4002"/>
  </w:style>
  <w:style w:type="character" w:customStyle="1" w:styleId="WW8Num44z5">
    <w:name w:val="WW8Num44z5"/>
    <w:uiPriority w:val="99"/>
    <w:rsid w:val="002A4002"/>
  </w:style>
  <w:style w:type="character" w:customStyle="1" w:styleId="WW8Num44z6">
    <w:name w:val="WW8Num44z6"/>
    <w:uiPriority w:val="99"/>
    <w:rsid w:val="002A4002"/>
  </w:style>
  <w:style w:type="character" w:customStyle="1" w:styleId="WW8Num44z7">
    <w:name w:val="WW8Num44z7"/>
    <w:uiPriority w:val="99"/>
    <w:rsid w:val="002A4002"/>
  </w:style>
  <w:style w:type="character" w:customStyle="1" w:styleId="WW8Num44z8">
    <w:name w:val="WW8Num44z8"/>
    <w:uiPriority w:val="99"/>
    <w:rsid w:val="002A4002"/>
  </w:style>
  <w:style w:type="character" w:customStyle="1" w:styleId="WW8Num45z0">
    <w:name w:val="WW8Num45z0"/>
    <w:uiPriority w:val="99"/>
    <w:rsid w:val="002A4002"/>
    <w:rPr>
      <w:sz w:val="28"/>
      <w:lang w:val="ru-RU"/>
    </w:rPr>
  </w:style>
  <w:style w:type="character" w:customStyle="1" w:styleId="WW8Num45z1">
    <w:name w:val="WW8Num45z1"/>
    <w:uiPriority w:val="99"/>
    <w:rsid w:val="002A4002"/>
  </w:style>
  <w:style w:type="character" w:customStyle="1" w:styleId="WW8Num45z2">
    <w:name w:val="WW8Num45z2"/>
    <w:uiPriority w:val="99"/>
    <w:rsid w:val="002A4002"/>
  </w:style>
  <w:style w:type="character" w:customStyle="1" w:styleId="WW8Num45z3">
    <w:name w:val="WW8Num45z3"/>
    <w:uiPriority w:val="99"/>
    <w:rsid w:val="002A4002"/>
  </w:style>
  <w:style w:type="character" w:customStyle="1" w:styleId="WW8Num45z4">
    <w:name w:val="WW8Num45z4"/>
    <w:uiPriority w:val="99"/>
    <w:rsid w:val="002A4002"/>
  </w:style>
  <w:style w:type="character" w:customStyle="1" w:styleId="WW8Num45z5">
    <w:name w:val="WW8Num45z5"/>
    <w:uiPriority w:val="99"/>
    <w:rsid w:val="002A4002"/>
  </w:style>
  <w:style w:type="character" w:customStyle="1" w:styleId="WW8Num45z6">
    <w:name w:val="WW8Num45z6"/>
    <w:uiPriority w:val="99"/>
    <w:rsid w:val="002A4002"/>
  </w:style>
  <w:style w:type="character" w:customStyle="1" w:styleId="WW8Num45z7">
    <w:name w:val="WW8Num45z7"/>
    <w:uiPriority w:val="99"/>
    <w:rsid w:val="002A4002"/>
  </w:style>
  <w:style w:type="character" w:customStyle="1" w:styleId="WW8Num45z8">
    <w:name w:val="WW8Num45z8"/>
    <w:uiPriority w:val="99"/>
    <w:rsid w:val="002A4002"/>
  </w:style>
  <w:style w:type="character" w:customStyle="1" w:styleId="WW8Num46z0">
    <w:name w:val="WW8Num46z0"/>
    <w:uiPriority w:val="99"/>
    <w:rsid w:val="002A4002"/>
    <w:rPr>
      <w:i/>
      <w:sz w:val="28"/>
    </w:rPr>
  </w:style>
  <w:style w:type="character" w:customStyle="1" w:styleId="WW8Num46z1">
    <w:name w:val="WW8Num46z1"/>
    <w:uiPriority w:val="99"/>
    <w:rsid w:val="002A4002"/>
  </w:style>
  <w:style w:type="character" w:customStyle="1" w:styleId="WW8Num46z2">
    <w:name w:val="WW8Num46z2"/>
    <w:uiPriority w:val="99"/>
    <w:rsid w:val="002A4002"/>
  </w:style>
  <w:style w:type="character" w:customStyle="1" w:styleId="WW8Num46z3">
    <w:name w:val="WW8Num46z3"/>
    <w:uiPriority w:val="99"/>
    <w:rsid w:val="002A4002"/>
  </w:style>
  <w:style w:type="character" w:customStyle="1" w:styleId="WW8Num46z4">
    <w:name w:val="WW8Num46z4"/>
    <w:uiPriority w:val="99"/>
    <w:rsid w:val="002A4002"/>
  </w:style>
  <w:style w:type="character" w:customStyle="1" w:styleId="WW8Num46z5">
    <w:name w:val="WW8Num46z5"/>
    <w:uiPriority w:val="99"/>
    <w:rsid w:val="002A4002"/>
  </w:style>
  <w:style w:type="character" w:customStyle="1" w:styleId="WW8Num46z6">
    <w:name w:val="WW8Num46z6"/>
    <w:uiPriority w:val="99"/>
    <w:rsid w:val="002A4002"/>
  </w:style>
  <w:style w:type="character" w:customStyle="1" w:styleId="WW8Num46z7">
    <w:name w:val="WW8Num46z7"/>
    <w:uiPriority w:val="99"/>
    <w:rsid w:val="002A4002"/>
  </w:style>
  <w:style w:type="character" w:customStyle="1" w:styleId="WW8Num46z8">
    <w:name w:val="WW8Num46z8"/>
    <w:uiPriority w:val="99"/>
    <w:rsid w:val="002A4002"/>
  </w:style>
  <w:style w:type="character" w:customStyle="1" w:styleId="WW8Num47z0">
    <w:name w:val="WW8Num47z0"/>
    <w:uiPriority w:val="99"/>
    <w:rsid w:val="002A4002"/>
  </w:style>
  <w:style w:type="character" w:customStyle="1" w:styleId="WW8Num47z1">
    <w:name w:val="WW8Num47z1"/>
    <w:uiPriority w:val="99"/>
    <w:rsid w:val="002A4002"/>
  </w:style>
  <w:style w:type="character" w:customStyle="1" w:styleId="WW8Num47z2">
    <w:name w:val="WW8Num47z2"/>
    <w:uiPriority w:val="99"/>
    <w:rsid w:val="002A4002"/>
  </w:style>
  <w:style w:type="character" w:customStyle="1" w:styleId="WW8Num47z3">
    <w:name w:val="WW8Num47z3"/>
    <w:uiPriority w:val="99"/>
    <w:rsid w:val="002A4002"/>
  </w:style>
  <w:style w:type="character" w:customStyle="1" w:styleId="WW8Num47z4">
    <w:name w:val="WW8Num47z4"/>
    <w:uiPriority w:val="99"/>
    <w:rsid w:val="002A4002"/>
  </w:style>
  <w:style w:type="character" w:customStyle="1" w:styleId="WW8Num47z5">
    <w:name w:val="WW8Num47z5"/>
    <w:uiPriority w:val="99"/>
    <w:rsid w:val="002A4002"/>
  </w:style>
  <w:style w:type="character" w:customStyle="1" w:styleId="WW8Num47z6">
    <w:name w:val="WW8Num47z6"/>
    <w:uiPriority w:val="99"/>
    <w:rsid w:val="002A4002"/>
  </w:style>
  <w:style w:type="character" w:customStyle="1" w:styleId="WW8Num47z7">
    <w:name w:val="WW8Num47z7"/>
    <w:uiPriority w:val="99"/>
    <w:rsid w:val="002A4002"/>
  </w:style>
  <w:style w:type="character" w:customStyle="1" w:styleId="WW8Num47z8">
    <w:name w:val="WW8Num47z8"/>
    <w:uiPriority w:val="99"/>
    <w:rsid w:val="002A4002"/>
  </w:style>
  <w:style w:type="character" w:customStyle="1" w:styleId="WW8Num48z0">
    <w:name w:val="WW8Num48z0"/>
    <w:uiPriority w:val="99"/>
    <w:rsid w:val="002A4002"/>
    <w:rPr>
      <w:i/>
      <w:sz w:val="28"/>
      <w:lang w:val="uk-UA"/>
    </w:rPr>
  </w:style>
  <w:style w:type="character" w:customStyle="1" w:styleId="WW8Num48z1">
    <w:name w:val="WW8Num48z1"/>
    <w:uiPriority w:val="99"/>
    <w:rsid w:val="002A4002"/>
  </w:style>
  <w:style w:type="character" w:customStyle="1" w:styleId="WW8Num48z2">
    <w:name w:val="WW8Num48z2"/>
    <w:uiPriority w:val="99"/>
    <w:rsid w:val="002A4002"/>
  </w:style>
  <w:style w:type="character" w:customStyle="1" w:styleId="WW8Num48z3">
    <w:name w:val="WW8Num48z3"/>
    <w:uiPriority w:val="99"/>
    <w:rsid w:val="002A4002"/>
  </w:style>
  <w:style w:type="character" w:customStyle="1" w:styleId="WW8Num48z4">
    <w:name w:val="WW8Num48z4"/>
    <w:uiPriority w:val="99"/>
    <w:rsid w:val="002A4002"/>
  </w:style>
  <w:style w:type="character" w:customStyle="1" w:styleId="WW8Num48z5">
    <w:name w:val="WW8Num48z5"/>
    <w:uiPriority w:val="99"/>
    <w:rsid w:val="002A4002"/>
  </w:style>
  <w:style w:type="character" w:customStyle="1" w:styleId="WW8Num48z6">
    <w:name w:val="WW8Num48z6"/>
    <w:uiPriority w:val="99"/>
    <w:rsid w:val="002A4002"/>
  </w:style>
  <w:style w:type="character" w:customStyle="1" w:styleId="WW8Num48z7">
    <w:name w:val="WW8Num48z7"/>
    <w:uiPriority w:val="99"/>
    <w:rsid w:val="002A4002"/>
  </w:style>
  <w:style w:type="character" w:customStyle="1" w:styleId="WW8Num48z8">
    <w:name w:val="WW8Num48z8"/>
    <w:uiPriority w:val="99"/>
    <w:rsid w:val="002A4002"/>
  </w:style>
  <w:style w:type="character" w:customStyle="1" w:styleId="1">
    <w:name w:val="Основной шрифт абзаца1"/>
    <w:uiPriority w:val="99"/>
    <w:rsid w:val="002A4002"/>
  </w:style>
  <w:style w:type="character" w:customStyle="1" w:styleId="a3">
    <w:name w:val="Знак"/>
    <w:uiPriority w:val="99"/>
    <w:rsid w:val="002A4002"/>
    <w:rPr>
      <w:rFonts w:ascii="Times New Roman" w:hAnsi="Times New Roman"/>
      <w:sz w:val="24"/>
      <w:lang w:val="ru-RU"/>
    </w:rPr>
  </w:style>
  <w:style w:type="character" w:customStyle="1" w:styleId="WW-">
    <w:name w:val="WW- Знак"/>
    <w:uiPriority w:val="99"/>
    <w:rsid w:val="002A4002"/>
    <w:rPr>
      <w:rFonts w:ascii="Times New Roman" w:hAnsi="Times New Roman"/>
      <w:b/>
      <w:sz w:val="20"/>
      <w:lang w:val="tr-TR"/>
    </w:rPr>
  </w:style>
  <w:style w:type="character" w:customStyle="1" w:styleId="WW-1">
    <w:name w:val="WW- Знак1"/>
    <w:uiPriority w:val="99"/>
    <w:rsid w:val="002A4002"/>
    <w:rPr>
      <w:rFonts w:ascii="Times New Roman" w:hAnsi="Times New Roman"/>
      <w:sz w:val="20"/>
      <w:lang w:val="tr-TR"/>
    </w:rPr>
  </w:style>
  <w:style w:type="character" w:customStyle="1" w:styleId="WW-12">
    <w:name w:val="WW- Знак12"/>
    <w:uiPriority w:val="99"/>
    <w:rsid w:val="002A4002"/>
    <w:rPr>
      <w:rFonts w:ascii="Times New Roman" w:hAnsi="Times New Roman"/>
      <w:sz w:val="20"/>
    </w:rPr>
  </w:style>
  <w:style w:type="character" w:customStyle="1" w:styleId="WW-123">
    <w:name w:val="WW- Знак123"/>
    <w:uiPriority w:val="99"/>
    <w:rsid w:val="002A4002"/>
    <w:rPr>
      <w:rFonts w:ascii="Times New Roman" w:hAnsi="Times New Roman"/>
      <w:sz w:val="20"/>
      <w:lang w:val="uk-UA"/>
    </w:rPr>
  </w:style>
  <w:style w:type="character" w:styleId="a4">
    <w:name w:val="Hyperlink"/>
    <w:basedOn w:val="a0"/>
    <w:uiPriority w:val="99"/>
    <w:rsid w:val="002A4002"/>
    <w:rPr>
      <w:rFonts w:cs="Times New Roman"/>
      <w:color w:val="0000FF"/>
      <w:u w:val="single"/>
    </w:rPr>
  </w:style>
  <w:style w:type="character" w:styleId="a5">
    <w:name w:val="page number"/>
    <w:basedOn w:val="1"/>
    <w:uiPriority w:val="99"/>
    <w:rsid w:val="002A4002"/>
    <w:rPr>
      <w:rFonts w:cs="Times New Roman"/>
    </w:rPr>
  </w:style>
  <w:style w:type="character" w:customStyle="1" w:styleId="WW-1234">
    <w:name w:val="WW- Знак1234"/>
    <w:uiPriority w:val="99"/>
    <w:rsid w:val="002A4002"/>
    <w:rPr>
      <w:rFonts w:ascii="Tahoma" w:hAnsi="Tahoma"/>
      <w:sz w:val="16"/>
      <w:lang w:val="ru-RU"/>
    </w:rPr>
  </w:style>
  <w:style w:type="paragraph" w:customStyle="1" w:styleId="10">
    <w:name w:val="Заголовок1"/>
    <w:basedOn w:val="a"/>
    <w:next w:val="a6"/>
    <w:uiPriority w:val="99"/>
    <w:rsid w:val="002A4002"/>
    <w:pPr>
      <w:keepNext/>
      <w:spacing w:before="240" w:after="120"/>
    </w:pPr>
    <w:rPr>
      <w:rFonts w:ascii="Arial" w:hAnsi="Arial" w:cs="Arial Unicode MS"/>
      <w:sz w:val="28"/>
      <w:szCs w:val="28"/>
    </w:rPr>
  </w:style>
  <w:style w:type="paragraph" w:styleId="a6">
    <w:name w:val="Body Text"/>
    <w:basedOn w:val="a"/>
    <w:link w:val="a7"/>
    <w:uiPriority w:val="99"/>
    <w:rsid w:val="002A4002"/>
    <w:rPr>
      <w:szCs w:val="20"/>
      <w:lang w:val="tr-TR"/>
    </w:rPr>
  </w:style>
  <w:style w:type="character" w:customStyle="1" w:styleId="a7">
    <w:name w:val="Основной текст Знак"/>
    <w:basedOn w:val="a0"/>
    <w:link w:val="a6"/>
    <w:uiPriority w:val="99"/>
    <w:semiHidden/>
    <w:locked/>
    <w:rsid w:val="0028689A"/>
    <w:rPr>
      <w:rFonts w:cs="Times New Roman"/>
      <w:sz w:val="24"/>
      <w:szCs w:val="24"/>
      <w:lang w:val="ru-RU" w:eastAsia="ar-SA" w:bidi="ar-SA"/>
    </w:rPr>
  </w:style>
  <w:style w:type="paragraph" w:styleId="a8">
    <w:name w:val="List"/>
    <w:basedOn w:val="a6"/>
    <w:uiPriority w:val="99"/>
    <w:rsid w:val="002A4002"/>
  </w:style>
  <w:style w:type="paragraph" w:customStyle="1" w:styleId="11">
    <w:name w:val="Название1"/>
    <w:basedOn w:val="a"/>
    <w:uiPriority w:val="99"/>
    <w:rsid w:val="002A4002"/>
    <w:pPr>
      <w:suppressLineNumbers/>
      <w:spacing w:before="120" w:after="120"/>
    </w:pPr>
    <w:rPr>
      <w:i/>
      <w:iCs/>
    </w:rPr>
  </w:style>
  <w:style w:type="paragraph" w:customStyle="1" w:styleId="12">
    <w:name w:val="Указатель1"/>
    <w:basedOn w:val="a"/>
    <w:uiPriority w:val="99"/>
    <w:rsid w:val="002A4002"/>
    <w:pPr>
      <w:suppressLineNumbers/>
    </w:pPr>
  </w:style>
  <w:style w:type="paragraph" w:customStyle="1" w:styleId="Body0">
    <w:name w:val="Body 0"/>
    <w:basedOn w:val="a"/>
    <w:uiPriority w:val="99"/>
    <w:rsid w:val="002A4002"/>
    <w:pPr>
      <w:autoSpaceDE w:val="0"/>
      <w:jc w:val="both"/>
    </w:pPr>
    <w:rPr>
      <w:rFonts w:ascii="NewtonC" w:hAnsi="NewtonC" w:cs="NewtonC"/>
      <w:sz w:val="21"/>
      <w:szCs w:val="21"/>
    </w:rPr>
  </w:style>
  <w:style w:type="paragraph" w:customStyle="1" w:styleId="Centr">
    <w:name w:val="Centr"/>
    <w:basedOn w:val="a"/>
    <w:uiPriority w:val="99"/>
    <w:rsid w:val="002A4002"/>
    <w:pPr>
      <w:tabs>
        <w:tab w:val="left" w:pos="283"/>
      </w:tabs>
      <w:autoSpaceDE w:val="0"/>
      <w:spacing w:before="113" w:after="57"/>
      <w:jc w:val="center"/>
    </w:pPr>
    <w:rPr>
      <w:rFonts w:ascii="NewtonC" w:hAnsi="NewtonC" w:cs="NewtonC"/>
      <w:b/>
      <w:bCs/>
      <w:sz w:val="22"/>
      <w:szCs w:val="22"/>
    </w:rPr>
  </w:style>
  <w:style w:type="paragraph" w:customStyle="1" w:styleId="Bodytext">
    <w:name w:val="Body_text"/>
    <w:uiPriority w:val="99"/>
    <w:rsid w:val="002A4002"/>
    <w:pPr>
      <w:suppressAutoHyphens/>
      <w:autoSpaceDE w:val="0"/>
      <w:ind w:firstLine="283"/>
      <w:jc w:val="both"/>
    </w:pPr>
    <w:rPr>
      <w:rFonts w:ascii="NewtonC" w:hAnsi="NewtonC" w:cs="NewtonC"/>
      <w:color w:val="000000"/>
      <w:sz w:val="21"/>
      <w:szCs w:val="21"/>
      <w:lang w:eastAsia="ar-SA"/>
    </w:rPr>
  </w:style>
  <w:style w:type="paragraph" w:customStyle="1" w:styleId="Paragraf">
    <w:name w:val="Paragraf"/>
    <w:basedOn w:val="Bodytext"/>
    <w:uiPriority w:val="99"/>
    <w:rsid w:val="002A4002"/>
    <w:pPr>
      <w:tabs>
        <w:tab w:val="left" w:pos="283"/>
      </w:tabs>
      <w:ind w:left="283" w:hanging="283"/>
    </w:pPr>
    <w:rPr>
      <w:color w:val="auto"/>
    </w:rPr>
  </w:style>
  <w:style w:type="paragraph" w:customStyle="1" w:styleId="Body11">
    <w:name w:val="Body_1+1"/>
    <w:basedOn w:val="Bodytext"/>
    <w:next w:val="Bodytext"/>
    <w:uiPriority w:val="99"/>
    <w:rsid w:val="002A4002"/>
    <w:pPr>
      <w:spacing w:before="57" w:after="57"/>
    </w:pPr>
    <w:rPr>
      <w:color w:val="auto"/>
    </w:rPr>
  </w:style>
  <w:style w:type="paragraph" w:customStyle="1" w:styleId="Glava">
    <w:name w:val="Glava"/>
    <w:basedOn w:val="Paragraf"/>
    <w:uiPriority w:val="99"/>
    <w:rsid w:val="002A4002"/>
    <w:pPr>
      <w:tabs>
        <w:tab w:val="clear" w:pos="283"/>
        <w:tab w:val="left" w:pos="567"/>
      </w:tabs>
      <w:spacing w:after="227"/>
      <w:jc w:val="center"/>
    </w:pPr>
    <w:rPr>
      <w:rFonts w:ascii="PragmaticaC" w:hAnsi="PragmaticaC" w:cs="PragmaticaC"/>
      <w:b/>
      <w:bCs/>
      <w:sz w:val="22"/>
      <w:szCs w:val="22"/>
    </w:rPr>
  </w:style>
  <w:style w:type="paragraph" w:styleId="a9">
    <w:name w:val="footer"/>
    <w:basedOn w:val="a"/>
    <w:link w:val="aa"/>
    <w:uiPriority w:val="99"/>
    <w:rsid w:val="002A4002"/>
    <w:pPr>
      <w:tabs>
        <w:tab w:val="center" w:pos="4677"/>
        <w:tab w:val="right" w:pos="9355"/>
      </w:tabs>
    </w:pPr>
  </w:style>
  <w:style w:type="character" w:customStyle="1" w:styleId="aa">
    <w:name w:val="Нижний колонтитул Знак"/>
    <w:basedOn w:val="a0"/>
    <w:link w:val="a9"/>
    <w:uiPriority w:val="99"/>
    <w:semiHidden/>
    <w:locked/>
    <w:rsid w:val="0028689A"/>
    <w:rPr>
      <w:rFonts w:cs="Times New Roman"/>
      <w:sz w:val="24"/>
      <w:szCs w:val="24"/>
      <w:lang w:val="ru-RU" w:eastAsia="ar-SA" w:bidi="ar-SA"/>
    </w:rPr>
  </w:style>
  <w:style w:type="paragraph" w:customStyle="1" w:styleId="13">
    <w:name w:val="Обычный1"/>
    <w:uiPriority w:val="99"/>
    <w:rsid w:val="002A4002"/>
    <w:pPr>
      <w:suppressAutoHyphens/>
      <w:spacing w:before="100" w:after="100"/>
    </w:pPr>
    <w:rPr>
      <w:sz w:val="24"/>
      <w:lang w:val="uk-UA" w:eastAsia="ar-SA"/>
    </w:rPr>
  </w:style>
  <w:style w:type="paragraph" w:styleId="ab">
    <w:name w:val="Subtitle"/>
    <w:basedOn w:val="a"/>
    <w:next w:val="a6"/>
    <w:link w:val="ac"/>
    <w:uiPriority w:val="99"/>
    <w:qFormat/>
    <w:rsid w:val="002A4002"/>
    <w:pPr>
      <w:jc w:val="right"/>
    </w:pPr>
    <w:rPr>
      <w:b/>
      <w:szCs w:val="20"/>
      <w:lang w:val="tr-TR"/>
    </w:rPr>
  </w:style>
  <w:style w:type="character" w:customStyle="1" w:styleId="ac">
    <w:name w:val="Подзаголовок Знак"/>
    <w:basedOn w:val="a0"/>
    <w:link w:val="ab"/>
    <w:uiPriority w:val="99"/>
    <w:locked/>
    <w:rsid w:val="0028689A"/>
    <w:rPr>
      <w:rFonts w:ascii="Cambria" w:eastAsia="MS Gothic" w:hAnsi="Cambria" w:cs="Times New Roman"/>
      <w:sz w:val="24"/>
      <w:szCs w:val="24"/>
      <w:lang w:val="ru-RU" w:eastAsia="ar-SA" w:bidi="ar-SA"/>
    </w:rPr>
  </w:style>
  <w:style w:type="paragraph" w:customStyle="1" w:styleId="21">
    <w:name w:val="Основной текст с отступом 21"/>
    <w:basedOn w:val="a"/>
    <w:uiPriority w:val="99"/>
    <w:rsid w:val="002A4002"/>
    <w:pPr>
      <w:ind w:firstLine="284"/>
      <w:jc w:val="both"/>
    </w:pPr>
    <w:rPr>
      <w:szCs w:val="20"/>
      <w:lang w:val="uk-UA"/>
    </w:rPr>
  </w:style>
  <w:style w:type="paragraph" w:customStyle="1" w:styleId="31">
    <w:name w:val="Основной текст 31"/>
    <w:basedOn w:val="a"/>
    <w:uiPriority w:val="99"/>
    <w:rsid w:val="002A4002"/>
    <w:pPr>
      <w:jc w:val="both"/>
    </w:pPr>
    <w:rPr>
      <w:sz w:val="28"/>
      <w:szCs w:val="20"/>
      <w:lang w:val="uk-UA"/>
    </w:rPr>
  </w:style>
  <w:style w:type="paragraph" w:styleId="ad">
    <w:name w:val="List Paragraph"/>
    <w:basedOn w:val="a"/>
    <w:uiPriority w:val="99"/>
    <w:qFormat/>
    <w:rsid w:val="002A4002"/>
    <w:pPr>
      <w:spacing w:after="200" w:line="276" w:lineRule="auto"/>
      <w:ind w:left="720"/>
    </w:pPr>
    <w:rPr>
      <w:rFonts w:ascii="Calibri" w:hAnsi="Calibri" w:cs="Arial"/>
      <w:sz w:val="22"/>
      <w:szCs w:val="22"/>
    </w:rPr>
  </w:style>
  <w:style w:type="paragraph" w:styleId="ae">
    <w:name w:val="Balloon Text"/>
    <w:basedOn w:val="a"/>
    <w:link w:val="af"/>
    <w:uiPriority w:val="99"/>
    <w:rsid w:val="002A4002"/>
    <w:rPr>
      <w:rFonts w:ascii="Tahoma" w:hAnsi="Tahoma" w:cs="Tahoma"/>
      <w:sz w:val="16"/>
      <w:szCs w:val="16"/>
    </w:rPr>
  </w:style>
  <w:style w:type="character" w:customStyle="1" w:styleId="af">
    <w:name w:val="Текст выноски Знак"/>
    <w:basedOn w:val="a0"/>
    <w:link w:val="ae"/>
    <w:uiPriority w:val="99"/>
    <w:semiHidden/>
    <w:locked/>
    <w:rsid w:val="0028689A"/>
    <w:rPr>
      <w:rFonts w:cs="Times New Roman"/>
      <w:sz w:val="2"/>
      <w:lang w:val="ru-RU" w:eastAsia="ar-SA" w:bidi="ar-SA"/>
    </w:rPr>
  </w:style>
  <w:style w:type="paragraph" w:customStyle="1" w:styleId="af0">
    <w:name w:val="Знак Знак Знак"/>
    <w:basedOn w:val="a"/>
    <w:uiPriority w:val="99"/>
    <w:rsid w:val="002A4002"/>
    <w:rPr>
      <w:rFonts w:ascii="Verdana" w:hAnsi="Verdana" w:cs="Verdana"/>
      <w:sz w:val="20"/>
      <w:szCs w:val="20"/>
      <w:lang w:val="en-US"/>
    </w:rPr>
  </w:style>
  <w:style w:type="paragraph" w:customStyle="1" w:styleId="af1">
    <w:name w:val="Содержимое таблицы"/>
    <w:basedOn w:val="a"/>
    <w:uiPriority w:val="99"/>
    <w:rsid w:val="002A4002"/>
    <w:pPr>
      <w:suppressLineNumbers/>
    </w:pPr>
  </w:style>
  <w:style w:type="paragraph" w:customStyle="1" w:styleId="af2">
    <w:name w:val="Заголовок таблицы"/>
    <w:basedOn w:val="af1"/>
    <w:uiPriority w:val="99"/>
    <w:rsid w:val="002A4002"/>
    <w:pPr>
      <w:jc w:val="center"/>
    </w:pPr>
    <w:rPr>
      <w:b/>
      <w:bCs/>
    </w:rPr>
  </w:style>
  <w:style w:type="paragraph" w:customStyle="1" w:styleId="af3">
    <w:name w:val="Содержимое врезки"/>
    <w:basedOn w:val="a6"/>
    <w:uiPriority w:val="99"/>
    <w:rsid w:val="002A4002"/>
  </w:style>
  <w:style w:type="paragraph" w:styleId="af4">
    <w:name w:val="header"/>
    <w:basedOn w:val="a"/>
    <w:link w:val="af5"/>
    <w:uiPriority w:val="99"/>
    <w:rsid w:val="002A4002"/>
    <w:pPr>
      <w:suppressLineNumbers/>
      <w:tabs>
        <w:tab w:val="center" w:pos="4819"/>
        <w:tab w:val="right" w:pos="9638"/>
      </w:tabs>
    </w:pPr>
  </w:style>
  <w:style w:type="character" w:customStyle="1" w:styleId="af5">
    <w:name w:val="Верхний колонтитул Знак"/>
    <w:basedOn w:val="a0"/>
    <w:link w:val="af4"/>
    <w:uiPriority w:val="99"/>
    <w:semiHidden/>
    <w:locked/>
    <w:rsid w:val="0028689A"/>
    <w:rPr>
      <w:rFonts w:cs="Times New Roman"/>
      <w:sz w:val="24"/>
      <w:szCs w:val="24"/>
      <w:lang w:val="ru-RU" w:eastAsia="ar-SA" w:bidi="ar-SA"/>
    </w:rPr>
  </w:style>
  <w:style w:type="paragraph" w:styleId="af6">
    <w:name w:val="Normal (Web)"/>
    <w:basedOn w:val="a"/>
    <w:uiPriority w:val="99"/>
    <w:rsid w:val="002A4002"/>
    <w:pPr>
      <w:spacing w:before="280" w:after="280"/>
    </w:pPr>
  </w:style>
  <w:style w:type="paragraph" w:customStyle="1" w:styleId="af7">
    <w:name w:val="Знак Знак Знак Знак"/>
    <w:basedOn w:val="a"/>
    <w:uiPriority w:val="99"/>
    <w:rsid w:val="0093016E"/>
    <w:pPr>
      <w:suppressAutoHyphens w:val="0"/>
    </w:pPr>
    <w:rPr>
      <w:rFonts w:ascii="Verdana" w:hAnsi="Verdana" w:cs="Verdana"/>
      <w:sz w:val="20"/>
      <w:szCs w:val="20"/>
      <w:lang w:val="en-US" w:eastAsia="en-US"/>
    </w:rPr>
  </w:style>
  <w:style w:type="character" w:customStyle="1" w:styleId="hl">
    <w:name w:val="hl"/>
    <w:basedOn w:val="a0"/>
    <w:uiPriority w:val="99"/>
    <w:rsid w:val="00BA07D8"/>
    <w:rPr>
      <w:rFonts w:cs="Times New Roman"/>
    </w:rPr>
  </w:style>
  <w:style w:type="character" w:customStyle="1" w:styleId="apple-converted-space">
    <w:name w:val="apple-converted-space"/>
    <w:basedOn w:val="a0"/>
    <w:uiPriority w:val="99"/>
    <w:rsid w:val="00BA07D8"/>
    <w:rPr>
      <w:rFonts w:cs="Times New Roman"/>
    </w:rPr>
  </w:style>
  <w:style w:type="paragraph" w:styleId="2">
    <w:name w:val="Body Text 2"/>
    <w:basedOn w:val="a"/>
    <w:link w:val="20"/>
    <w:uiPriority w:val="99"/>
    <w:semiHidden/>
    <w:rsid w:val="000F4076"/>
    <w:pPr>
      <w:spacing w:after="120" w:line="480" w:lineRule="auto"/>
    </w:pPr>
  </w:style>
  <w:style w:type="character" w:customStyle="1" w:styleId="20">
    <w:name w:val="Основной текст 2 Знак"/>
    <w:basedOn w:val="a0"/>
    <w:link w:val="2"/>
    <w:uiPriority w:val="99"/>
    <w:semiHidden/>
    <w:locked/>
    <w:rsid w:val="000F4076"/>
    <w:rPr>
      <w:rFonts w:cs="Times New Roman"/>
      <w:sz w:val="24"/>
      <w:lang w:val="ru-RU" w:eastAsia="ar-SA" w:bidi="ar-SA"/>
    </w:rPr>
  </w:style>
  <w:style w:type="character" w:styleId="af8">
    <w:name w:val="Emphasis"/>
    <w:basedOn w:val="a0"/>
    <w:uiPriority w:val="99"/>
    <w:qFormat/>
    <w:rsid w:val="00FC7886"/>
    <w:rPr>
      <w:rFonts w:cs="Times New Roman"/>
      <w:i/>
    </w:rPr>
  </w:style>
  <w:style w:type="paragraph" w:customStyle="1" w:styleId="docdata">
    <w:name w:val="docdata"/>
    <w:aliases w:val="docy,v5,4551,baiaagaaboqcaaad0g8aaaxgdwaaaaaaaaaaaaaaaaaaaaaaaaaaaaaaaaaaaaaaaaaaaaaaaaaaaaaaaaaaaaaaaaaaaaaaaaaaaaaaaaaaaaaaaaaaaaaaaaaaaaaaaaaaaaaaaaaaaaaaaaaaaaaaaaaaaaaaaaaaaaaaaaaaaaaaaaaaaaaaaaaaaaaaaaaaaaaaaaaaaaaaaaaaaaaaaaaaaaaaaaaaaaa"/>
    <w:basedOn w:val="a"/>
    <w:uiPriority w:val="99"/>
    <w:rsid w:val="00FC7886"/>
    <w:pPr>
      <w:suppressAutoHyphens w:val="0"/>
      <w:spacing w:before="100" w:beforeAutospacing="1" w:after="100" w:afterAutospacing="1"/>
    </w:pPr>
    <w:rPr>
      <w:lang w:eastAsia="zh-CN"/>
    </w:rPr>
  </w:style>
  <w:style w:type="paragraph" w:styleId="af9">
    <w:name w:val="Title"/>
    <w:basedOn w:val="a"/>
    <w:link w:val="afa"/>
    <w:uiPriority w:val="99"/>
    <w:qFormat/>
    <w:locked/>
    <w:rsid w:val="00B21F73"/>
    <w:pPr>
      <w:suppressAutoHyphens w:val="0"/>
      <w:jc w:val="center"/>
    </w:pPr>
    <w:rPr>
      <w:rFonts w:eastAsia="MS Mincho"/>
      <w:sz w:val="28"/>
      <w:szCs w:val="20"/>
      <w:lang w:val="en-US" w:eastAsia="ru-RU"/>
    </w:rPr>
  </w:style>
  <w:style w:type="character" w:customStyle="1" w:styleId="TitleChar">
    <w:name w:val="Title Char"/>
    <w:basedOn w:val="a0"/>
    <w:uiPriority w:val="99"/>
    <w:locked/>
    <w:rsid w:val="00210FDA"/>
    <w:rPr>
      <w:rFonts w:ascii="Cambria" w:eastAsia="MS Gothic" w:hAnsi="Cambria" w:cs="Times New Roman"/>
      <w:b/>
      <w:bCs/>
      <w:kern w:val="28"/>
      <w:sz w:val="32"/>
      <w:szCs w:val="32"/>
      <w:lang w:val="ru-RU" w:eastAsia="ar-SA" w:bidi="ar-SA"/>
    </w:rPr>
  </w:style>
  <w:style w:type="character" w:customStyle="1" w:styleId="afa">
    <w:name w:val="Название Знак"/>
    <w:basedOn w:val="a0"/>
    <w:link w:val="af9"/>
    <w:uiPriority w:val="99"/>
    <w:locked/>
    <w:rsid w:val="00B21F73"/>
    <w:rPr>
      <w:rFonts w:eastAsia="MS Mincho" w:cs="Times New Roman"/>
      <w:sz w:val="28"/>
      <w:lang w:val="en-US" w:eastAsia="ru-RU" w:bidi="ar-SA"/>
    </w:rPr>
  </w:style>
  <w:style w:type="character" w:customStyle="1" w:styleId="SubtitleChar1">
    <w:name w:val="Subtitle Char1"/>
    <w:basedOn w:val="a0"/>
    <w:uiPriority w:val="99"/>
    <w:locked/>
    <w:rsid w:val="00B21F73"/>
    <w:rPr>
      <w:rFonts w:eastAsia="MS Mincho" w:cs="Times New Roman"/>
      <w:b/>
      <w:sz w:val="28"/>
      <w:lang w:val="uk-UA" w:eastAsia="ru-RU" w:bidi="ar-SA"/>
    </w:rPr>
  </w:style>
  <w:style w:type="paragraph" w:styleId="afb">
    <w:name w:val="Document Map"/>
    <w:basedOn w:val="a"/>
    <w:link w:val="afc"/>
    <w:uiPriority w:val="99"/>
    <w:semiHidden/>
    <w:rsid w:val="00B26EC1"/>
    <w:pPr>
      <w:shd w:val="clear" w:color="auto" w:fill="000080"/>
    </w:pPr>
    <w:rPr>
      <w:rFonts w:ascii="Tahoma" w:hAnsi="Tahoma" w:cs="Tahoma"/>
      <w:sz w:val="20"/>
      <w:szCs w:val="20"/>
    </w:rPr>
  </w:style>
  <w:style w:type="character" w:customStyle="1" w:styleId="afc">
    <w:name w:val="Схема документа Знак"/>
    <w:basedOn w:val="a0"/>
    <w:link w:val="afb"/>
    <w:uiPriority w:val="99"/>
    <w:semiHidden/>
    <w:locked/>
    <w:rsid w:val="00210FDA"/>
    <w:rPr>
      <w:rFonts w:cs="Times New Roman"/>
      <w:sz w:val="2"/>
      <w:lang w:val="ru-RU" w:eastAsia="ar-SA" w:bidi="ar-SA"/>
    </w:rPr>
  </w:style>
  <w:style w:type="table" w:styleId="afd">
    <w:name w:val="Table Grid"/>
    <w:basedOn w:val="a1"/>
    <w:locked/>
    <w:rsid w:val="00A64F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8466741">
      <w:marLeft w:val="0"/>
      <w:marRight w:val="0"/>
      <w:marTop w:val="0"/>
      <w:marBottom w:val="0"/>
      <w:divBdr>
        <w:top w:val="none" w:sz="0" w:space="0" w:color="auto"/>
        <w:left w:val="none" w:sz="0" w:space="0" w:color="auto"/>
        <w:bottom w:val="none" w:sz="0" w:space="0" w:color="auto"/>
        <w:right w:val="none" w:sz="0" w:space="0" w:color="auto"/>
      </w:divBdr>
    </w:div>
    <w:div w:id="1928466742">
      <w:marLeft w:val="0"/>
      <w:marRight w:val="0"/>
      <w:marTop w:val="0"/>
      <w:marBottom w:val="0"/>
      <w:divBdr>
        <w:top w:val="none" w:sz="0" w:space="0" w:color="auto"/>
        <w:left w:val="none" w:sz="0" w:space="0" w:color="auto"/>
        <w:bottom w:val="none" w:sz="0" w:space="0" w:color="auto"/>
        <w:right w:val="none" w:sz="0" w:space="0" w:color="auto"/>
      </w:divBdr>
    </w:div>
    <w:div w:id="1928466743">
      <w:marLeft w:val="0"/>
      <w:marRight w:val="0"/>
      <w:marTop w:val="0"/>
      <w:marBottom w:val="0"/>
      <w:divBdr>
        <w:top w:val="none" w:sz="0" w:space="0" w:color="auto"/>
        <w:left w:val="none" w:sz="0" w:space="0" w:color="auto"/>
        <w:bottom w:val="none" w:sz="0" w:space="0" w:color="auto"/>
        <w:right w:val="none" w:sz="0" w:space="0" w:color="auto"/>
      </w:divBdr>
    </w:div>
    <w:div w:id="1928466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22</Pages>
  <Words>5232</Words>
  <Characters>35183</Characters>
  <Application>Microsoft Office Word</Application>
  <DocSecurity>0</DocSecurity>
  <Lines>293</Lines>
  <Paragraphs>80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40335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Admin</dc:creator>
  <cp:keywords/>
  <dc:description/>
  <cp:lastModifiedBy>хомяк</cp:lastModifiedBy>
  <cp:revision>7</cp:revision>
  <cp:lastPrinted>2019-11-05T13:09:00Z</cp:lastPrinted>
  <dcterms:created xsi:type="dcterms:W3CDTF">2021-11-22T09:43:00Z</dcterms:created>
  <dcterms:modified xsi:type="dcterms:W3CDTF">2021-11-23T11:43:00Z</dcterms:modified>
</cp:coreProperties>
</file>